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B6" w:rsidRPr="00B047F9" w:rsidRDefault="00F12EF8" w:rsidP="00F12EF8">
      <w:pPr>
        <w:bidi/>
        <w:jc w:val="right"/>
        <w:rPr>
          <w:b/>
          <w:noProof/>
          <w:sz w:val="24"/>
        </w:rPr>
      </w:pPr>
      <w:r w:rsidRPr="00B047F9">
        <w:rPr>
          <w:b/>
          <w:bCs/>
        </w:rPr>
        <w:tab/>
      </w:r>
      <w:r w:rsidRPr="00B047F9">
        <w:rPr>
          <w:b/>
          <w:bCs/>
          <w:noProof/>
          <w:sz w:val="24"/>
        </w:rPr>
        <w:drawing>
          <wp:inline distT="0" distB="0" distL="0" distR="0" wp14:anchorId="59217607" wp14:editId="73B9D6BD">
            <wp:extent cx="809625" cy="809625"/>
            <wp:effectExtent l="0" t="0" r="9525" b="9525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C7" w:rsidRDefault="00A770C7" w:rsidP="00A770C7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Schooljaar 2015-2016</w:t>
      </w:r>
    </w:p>
    <w:p w:rsidR="00F12EF8" w:rsidRPr="00B047F9" w:rsidRDefault="00F12EF8" w:rsidP="00F12EF8">
      <w:pPr>
        <w:jc w:val="right"/>
        <w:rPr>
          <w:rFonts w:ascii="Calibri" w:hAnsi="Calibri"/>
          <w:sz w:val="20"/>
          <w:szCs w:val="20"/>
        </w:rPr>
      </w:pPr>
    </w:p>
    <w:p w:rsidR="006E4F3D" w:rsidRPr="00B047F9" w:rsidRDefault="006E4F3D" w:rsidP="00F12EF8">
      <w:pPr>
        <w:tabs>
          <w:tab w:val="left" w:pos="4536"/>
        </w:tabs>
        <w:jc w:val="right"/>
        <w:rPr>
          <w:sz w:val="18"/>
        </w:rPr>
      </w:pPr>
    </w:p>
    <w:p w:rsidR="00A770C7" w:rsidRDefault="00A770C7" w:rsidP="00A770C7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Naam + voornaam leerling: ……………………………………………………....</w:t>
      </w:r>
    </w:p>
    <w:p w:rsidR="00A770C7" w:rsidRDefault="00A770C7" w:rsidP="00A770C7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Geboortedatum: ……………………………..</w:t>
      </w:r>
    </w:p>
    <w:p w:rsidR="00A770C7" w:rsidRDefault="00A770C7" w:rsidP="00A770C7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+ klas: ……………………………..</w:t>
      </w:r>
    </w:p>
    <w:p w:rsidR="00CB071C" w:rsidRPr="00B047F9" w:rsidRDefault="00CB071C" w:rsidP="00F12EF8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0676CB" w:rsidRPr="00B047F9" w:rsidRDefault="000676CB" w:rsidP="00F12EF8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990EC6" w:rsidRPr="00B047F9" w:rsidRDefault="00990EC6" w:rsidP="00990EC6">
      <w:pPr>
        <w:bidi/>
        <w:jc w:val="right"/>
        <w:rPr>
          <w:rFonts w:ascii="Calibri" w:hAnsi="Calibri"/>
          <w:sz w:val="20"/>
          <w:szCs w:val="20"/>
        </w:rPr>
      </w:pPr>
      <w:r w:rsidRPr="00B047F9">
        <w:rPr>
          <w:rFonts w:ascii="Calibri" w:hAnsi="Calibri"/>
          <w:sz w:val="20"/>
          <w:szCs w:val="20"/>
          <w:rtl/>
          <w:lang w:bidi="prs-AF"/>
        </w:rPr>
        <w:t>سال مکتب ٢٠۱۶-٢٠۱۵</w:t>
      </w:r>
    </w:p>
    <w:p w:rsidR="000676CB" w:rsidRPr="00B047F9" w:rsidRDefault="000676CB" w:rsidP="000676CB">
      <w:pPr>
        <w:tabs>
          <w:tab w:val="left" w:pos="4536"/>
        </w:tabs>
        <w:jc w:val="right"/>
        <w:rPr>
          <w:sz w:val="18"/>
        </w:rPr>
      </w:pPr>
    </w:p>
    <w:p w:rsidR="000676CB" w:rsidRPr="00B047F9" w:rsidRDefault="000676CB" w:rsidP="000676CB">
      <w:pPr>
        <w:bidi/>
        <w:spacing w:before="120"/>
        <w:jc w:val="right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تخلص + اسم شاگرد: ……………………………………………………....</w:t>
      </w:r>
    </w:p>
    <w:p w:rsidR="000676CB" w:rsidRPr="00B047F9" w:rsidRDefault="000676CB" w:rsidP="000676CB">
      <w:pPr>
        <w:bidi/>
        <w:spacing w:before="120"/>
        <w:jc w:val="right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تاریخ تولد: ……………………………..</w:t>
      </w:r>
    </w:p>
    <w:p w:rsidR="000676CB" w:rsidRPr="00B047F9" w:rsidRDefault="000676CB" w:rsidP="000676CB">
      <w:pPr>
        <w:bidi/>
        <w:spacing w:before="120"/>
        <w:jc w:val="right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مکتب + صنف: ……………………………..</w:t>
      </w:r>
    </w:p>
    <w:p w:rsidR="000676CB" w:rsidRPr="00B047F9" w:rsidRDefault="000676CB" w:rsidP="00F12EF8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524747" w:rsidRPr="00B047F9" w:rsidRDefault="00524747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A770C7" w:rsidRDefault="00A770C7" w:rsidP="00A770C7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Geachte ouder,</w:t>
      </w:r>
    </w:p>
    <w:p w:rsidR="00A770C7" w:rsidRDefault="00A770C7" w:rsidP="00A770C7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Beste leerling,</w:t>
      </w:r>
    </w:p>
    <w:p w:rsidR="000676CB" w:rsidRPr="00B047F9" w:rsidRDefault="000676CB" w:rsidP="000676CB">
      <w:pPr>
        <w:tabs>
          <w:tab w:val="left" w:pos="4536"/>
          <w:tab w:val="left" w:pos="5103"/>
        </w:tabs>
        <w:bidi/>
        <w:spacing w:after="60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پدر/مادر عزیز،</w:t>
      </w:r>
    </w:p>
    <w:p w:rsidR="000676CB" w:rsidRPr="00F8475D" w:rsidRDefault="000676CB" w:rsidP="000676CB">
      <w:pPr>
        <w:tabs>
          <w:tab w:val="left" w:pos="4536"/>
          <w:tab w:val="left" w:pos="5103"/>
        </w:tabs>
        <w:bidi/>
        <w:spacing w:after="60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شاگرد عزیز،</w:t>
      </w:r>
    </w:p>
    <w:p w:rsidR="000676CB" w:rsidRPr="00F8475D" w:rsidRDefault="000676CB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A770C7" w:rsidRPr="00F12EF8" w:rsidRDefault="00A770C7" w:rsidP="00A770C7">
      <w:pPr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De Vlaamse overheid biedt inentingen aan tegen bepaalde ziekten. Volgens onze gegevens ontbreken </w:t>
      </w:r>
      <w:r>
        <w:rPr>
          <w:rFonts w:ascii="Calibri" w:hAnsi="Calibri"/>
          <w:sz w:val="22"/>
          <w:szCs w:val="22"/>
          <w:lang w:val="nl-BE"/>
        </w:rPr>
        <w:t>de aangekruiste</w:t>
      </w:r>
      <w:r w:rsidRPr="00F12EF8">
        <w:rPr>
          <w:rFonts w:ascii="Calibri" w:hAnsi="Calibri"/>
          <w:sz w:val="22"/>
          <w:szCs w:val="22"/>
          <w:lang w:val="nl-BE"/>
        </w:rPr>
        <w:t xml:space="preserve"> inenting</w:t>
      </w:r>
      <w:r>
        <w:rPr>
          <w:rFonts w:ascii="Calibri" w:hAnsi="Calibri"/>
          <w:sz w:val="22"/>
          <w:szCs w:val="22"/>
          <w:lang w:val="nl-BE"/>
        </w:rPr>
        <w:t>en</w:t>
      </w:r>
      <w:r w:rsidRPr="00F12EF8">
        <w:rPr>
          <w:rFonts w:ascii="Calibri" w:hAnsi="Calibri"/>
          <w:sz w:val="22"/>
          <w:szCs w:val="22"/>
          <w:lang w:val="nl-BE"/>
        </w:rPr>
        <w:t xml:space="preserve">. </w:t>
      </w:r>
    </w:p>
    <w:p w:rsidR="000676CB" w:rsidRPr="00A770C7" w:rsidRDefault="000676CB" w:rsidP="00F12EF8">
      <w:pPr>
        <w:bidi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دولت فلاندرز (</w:t>
      </w:r>
      <w:proofErr w:type="spellStart"/>
      <w:r w:rsidRPr="00A770C7">
        <w:rPr>
          <w:rFonts w:ascii="Calibri" w:hAnsi="Calibri"/>
          <w:sz w:val="22"/>
          <w:szCs w:val="22"/>
          <w:lang w:val="nl-BE"/>
        </w:rPr>
        <w:t>Flemish</w:t>
      </w:r>
      <w:proofErr w:type="spellEnd"/>
      <w:r w:rsidRPr="00A770C7">
        <w:rPr>
          <w:rFonts w:ascii="Calibri" w:hAnsi="Calibri"/>
          <w:sz w:val="22"/>
          <w:szCs w:val="22"/>
          <w:lang w:val="nl-BE"/>
        </w:rPr>
        <w:t xml:space="preserve"> </w:t>
      </w:r>
      <w:proofErr w:type="spellStart"/>
      <w:r w:rsidRPr="00A770C7">
        <w:rPr>
          <w:rFonts w:ascii="Calibri" w:hAnsi="Calibri"/>
          <w:sz w:val="22"/>
          <w:szCs w:val="22"/>
          <w:lang w:val="nl-BE"/>
        </w:rPr>
        <w:t>government</w:t>
      </w:r>
      <w:proofErr w:type="spellEnd"/>
      <w:r w:rsidRPr="00B047F9">
        <w:rPr>
          <w:rFonts w:ascii="Calibri" w:hAnsi="Calibri"/>
          <w:sz w:val="22"/>
          <w:szCs w:val="22"/>
          <w:rtl/>
          <w:lang w:bidi="prs-AF"/>
        </w:rPr>
        <w:t>) در مقابل امراض مشخص واکسیناسیون ها را پیشکش میکند. مطابق معلومات ما، واکسیناسیون های شما هنوز تطبیق نشده اند.</w:t>
      </w:r>
    </w:p>
    <w:p w:rsidR="00191C3E" w:rsidRPr="00A770C7" w:rsidRDefault="00191C3E" w:rsidP="00CB071C">
      <w:pPr>
        <w:jc w:val="both"/>
        <w:rPr>
          <w:rFonts w:ascii="Calibri" w:hAnsi="Calibri"/>
          <w:sz w:val="22"/>
          <w:szCs w:val="22"/>
          <w:lang w:val="nl-BE"/>
        </w:rPr>
      </w:pPr>
    </w:p>
    <w:tbl>
      <w:tblPr>
        <w:bidiVisual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90EC6" w:rsidRPr="00F8475D" w:rsidTr="00682EAE">
        <w:tc>
          <w:tcPr>
            <w:tcW w:w="9889" w:type="dxa"/>
            <w:vAlign w:val="center"/>
          </w:tcPr>
          <w:p w:rsidR="00990EC6" w:rsidRPr="00B047F9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 xml:space="preserve"> …  vaccination 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against</w:t>
            </w:r>
            <w:proofErr w:type="spellEnd"/>
            <w:r w:rsidRPr="00B047F9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047F9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tetanus-diphtheria-pertussis</w:t>
            </w:r>
            <w:proofErr w:type="spellEnd"/>
            <w:r w:rsidRPr="00B047F9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(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lockjaw</w:t>
            </w:r>
            <w:proofErr w:type="spellEnd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-croup-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whooping</w:t>
            </w:r>
            <w:proofErr w:type="spellEnd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cough</w:t>
            </w:r>
            <w:proofErr w:type="spellEnd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</w:tc>
      </w:tr>
      <w:tr w:rsidR="00990EC6" w:rsidRPr="00F8475D" w:rsidTr="00682EAE">
        <w:tc>
          <w:tcPr>
            <w:tcW w:w="9889" w:type="dxa"/>
            <w:vAlign w:val="center"/>
          </w:tcPr>
          <w:p w:rsidR="00990EC6" w:rsidRPr="00B047F9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fr-FR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 xml:space="preserve"> … vaccination(s) 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against</w:t>
            </w:r>
            <w:proofErr w:type="spellEnd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polio </w:t>
            </w:r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 xml:space="preserve">(infantile 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paralysis</w:t>
            </w:r>
            <w:proofErr w:type="spellEnd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</w:tc>
      </w:tr>
      <w:tr w:rsidR="00990EC6" w:rsidRPr="00B047F9" w:rsidTr="00682EAE">
        <w:tc>
          <w:tcPr>
            <w:tcW w:w="9889" w:type="dxa"/>
            <w:vAlign w:val="center"/>
          </w:tcPr>
          <w:p w:rsidR="00990EC6" w:rsidRPr="00B047F9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fr-FR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 xml:space="preserve"> ... vaccination(s) 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  <w:lang w:val="fr-FR"/>
              </w:rPr>
              <w:t>against</w:t>
            </w:r>
            <w:proofErr w:type="spellEnd"/>
            <w:r w:rsidRPr="00B047F9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047F9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measles-mumps-rubella</w:t>
            </w:r>
            <w:proofErr w:type="spellEnd"/>
            <w:r w:rsidRPr="00B047F9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*</w:t>
            </w:r>
          </w:p>
          <w:p w:rsidR="00990EC6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</w:rPr>
              <w:t xml:space="preserve"> ... 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</w:rPr>
              <w:t>vaccination</w:t>
            </w:r>
            <w:proofErr w:type="spellEnd"/>
            <w:r w:rsidRPr="00B047F9">
              <w:rPr>
                <w:rFonts w:ascii="Calibri" w:hAnsi="Calibri"/>
                <w:sz w:val="22"/>
                <w:szCs w:val="22"/>
              </w:rPr>
              <w:t xml:space="preserve">(s) </w:t>
            </w:r>
            <w:proofErr w:type="spellStart"/>
            <w:r w:rsidRPr="00B047F9">
              <w:rPr>
                <w:rFonts w:ascii="Calibri" w:hAnsi="Calibri"/>
                <w:sz w:val="22"/>
                <w:szCs w:val="22"/>
              </w:rPr>
              <w:t>against</w:t>
            </w:r>
            <w:proofErr w:type="spellEnd"/>
            <w:r w:rsidRPr="00B047F9">
              <w:rPr>
                <w:rFonts w:ascii="Calibri" w:hAnsi="Calibri"/>
                <w:b/>
                <w:bCs/>
                <w:sz w:val="22"/>
                <w:szCs w:val="22"/>
              </w:rPr>
              <w:t xml:space="preserve"> hepatitis B</w:t>
            </w:r>
          </w:p>
          <w:p w:rsidR="00A770C7" w:rsidRPr="00B047F9" w:rsidRDefault="00A770C7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</w:rPr>
              <w:t xml:space="preserve">  1 inenting tegen</w:t>
            </w:r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meningokokken </w:t>
            </w:r>
            <w:proofErr w:type="spellStart"/>
            <w:r w:rsidRPr="00ED4EAA">
              <w:rPr>
                <w:rFonts w:ascii="Calibri" w:hAnsi="Calibri"/>
                <w:b/>
                <w:sz w:val="22"/>
                <w:szCs w:val="22"/>
              </w:rPr>
              <w:t>serogroep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</w:p>
          <w:p w:rsidR="00CE77B0" w:rsidRPr="00B047F9" w:rsidRDefault="00CE77B0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EC6" w:rsidRPr="00B047F9" w:rsidTr="00682EAE">
        <w:tc>
          <w:tcPr>
            <w:tcW w:w="9889" w:type="dxa"/>
            <w:vAlign w:val="center"/>
          </w:tcPr>
          <w:p w:rsidR="00990EC6" w:rsidRPr="00B047F9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…  واکسیناسیون در مقابل ت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یتانوس-دیفتری-سیاه سرفه</w:t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(بسته شدن دهن- کرووپ-سیاه سرفه)</w:t>
            </w:r>
          </w:p>
        </w:tc>
      </w:tr>
      <w:tr w:rsidR="00990EC6" w:rsidRPr="00B047F9" w:rsidTr="00682EAE">
        <w:tc>
          <w:tcPr>
            <w:tcW w:w="9889" w:type="dxa"/>
            <w:vAlign w:val="center"/>
          </w:tcPr>
          <w:p w:rsidR="00990EC6" w:rsidRPr="00B047F9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… واکسیناسیون ها در مقابل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پولیو</w:t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(فلج اطفال)</w:t>
            </w:r>
          </w:p>
        </w:tc>
      </w:tr>
      <w:tr w:rsidR="00990EC6" w:rsidRPr="00B047F9" w:rsidTr="00682EAE">
        <w:tc>
          <w:tcPr>
            <w:tcW w:w="9889" w:type="dxa"/>
            <w:vAlign w:val="center"/>
          </w:tcPr>
          <w:p w:rsidR="00990EC6" w:rsidRPr="00B047F9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... واکسیناسیون ها در مقابل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سرخکان-گوشک-روبیلا*</w:t>
            </w:r>
          </w:p>
          <w:p w:rsidR="00990EC6" w:rsidRPr="00B047F9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... واکسیناسیون ها در مقابل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 xml:space="preserve">هپاتیت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</w:p>
        </w:tc>
      </w:tr>
      <w:tr w:rsidR="00990EC6" w:rsidRPr="00B047F9" w:rsidTr="00682EAE">
        <w:tc>
          <w:tcPr>
            <w:tcW w:w="9889" w:type="dxa"/>
            <w:vAlign w:val="center"/>
          </w:tcPr>
          <w:p w:rsidR="00990EC6" w:rsidRPr="00B047F9" w:rsidRDefault="00990EC6" w:rsidP="00682EAE">
            <w:pPr>
              <w:tabs>
                <w:tab w:val="left" w:pos="4536"/>
                <w:tab w:val="left" w:pos="5103"/>
              </w:tabs>
              <w:bidi/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یک واکسیناسیون در مقابل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 xml:space="preserve">مینینگوکاکسای گروپ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</w:tc>
      </w:tr>
    </w:tbl>
    <w:p w:rsidR="00990EC6" w:rsidRPr="00B047F9" w:rsidRDefault="00990EC6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</w:rPr>
      </w:pPr>
    </w:p>
    <w:p w:rsidR="006E4F3D" w:rsidRPr="00B047F9" w:rsidRDefault="00A770C7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</w:rPr>
      </w:pPr>
      <w:r w:rsidRPr="00F12EF8">
        <w:rPr>
          <w:rFonts w:ascii="Calibri" w:hAnsi="Calibri"/>
          <w:sz w:val="20"/>
          <w:szCs w:val="20"/>
        </w:rPr>
        <w:t>*na de vaccinatie met het mazelen-bof-rubellavaccin moet er bij meisjes op vruchtbare leeftijd, zo nodig, gedurende 1 maand een betrouwbaar voorbehoedsmiddel tegen zwangerschap gebruikt worden.</w:t>
      </w:r>
    </w:p>
    <w:p w:rsidR="000676CB" w:rsidRPr="00B047F9" w:rsidRDefault="000676CB" w:rsidP="000676CB">
      <w:pPr>
        <w:tabs>
          <w:tab w:val="left" w:pos="4536"/>
          <w:tab w:val="left" w:pos="5103"/>
        </w:tabs>
        <w:bidi/>
        <w:spacing w:before="240" w:after="60"/>
        <w:ind w:right="-428"/>
        <w:rPr>
          <w:rFonts w:ascii="Calibri" w:hAnsi="Calibri"/>
          <w:sz w:val="20"/>
          <w:szCs w:val="20"/>
        </w:rPr>
      </w:pPr>
      <w:r w:rsidRPr="00B047F9">
        <w:rPr>
          <w:rFonts w:ascii="Calibri" w:hAnsi="Calibri"/>
          <w:sz w:val="20"/>
          <w:szCs w:val="20"/>
          <w:rtl/>
          <w:lang w:bidi="prs-AF"/>
        </w:rPr>
        <w:lastRenderedPageBreak/>
        <w:t>*به تعقیب واکسیناسیون با واکسین سرخکان-گوشک-روبیلا، دختران دارای سن بچه آوری در صورت ضرورت باید به خاطر جلوگیری از گرفتن حمل برای یک ماه بعد از واکسیناسیون، از یک کنتراسپتیو (داروی ضد حمل گرفتن) استفاده کنند.</w:t>
      </w:r>
    </w:p>
    <w:p w:rsidR="00720A82" w:rsidRPr="00B047F9" w:rsidRDefault="00720A82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</w:rPr>
      </w:pPr>
    </w:p>
    <w:p w:rsidR="00720A82" w:rsidRPr="00B047F9" w:rsidRDefault="00720A82" w:rsidP="00F12EF8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</w:rPr>
      </w:pPr>
    </w:p>
    <w:p w:rsidR="00720A82" w:rsidRPr="00B047F9" w:rsidRDefault="00A770C7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6173F">
        <w:rPr>
          <w:rFonts w:ascii="Calibri" w:hAnsi="Calibri"/>
          <w:b/>
          <w:sz w:val="22"/>
          <w:szCs w:val="22"/>
        </w:rPr>
        <w:t>Om toestemming te geven voor het toedienen van deze ontbrekende inentingen: zie keerzijde a.u.b.!</w:t>
      </w:r>
    </w:p>
    <w:p w:rsidR="000676CB" w:rsidRPr="00B047F9" w:rsidRDefault="000676CB" w:rsidP="00720A82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 xml:space="preserve">به منظور اجازه دادن برای اداره این واکسیناسیون های مفقود شده: لطفاً برگردید! </w:t>
      </w:r>
    </w:p>
    <w:p w:rsidR="00720A82" w:rsidRPr="00B047F9" w:rsidRDefault="00A770C7" w:rsidP="00720A82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0D0646">
        <w:rPr>
          <w:rFonts w:ascii="Calibri" w:hAnsi="Calibri"/>
          <w:sz w:val="22"/>
          <w:szCs w:val="22"/>
          <w:lang w:val="nl-BE"/>
        </w:rPr>
        <w:t>We vinden niet alleen de mening en keuze van de ouders maar ook die v</w:t>
      </w:r>
      <w:r>
        <w:rPr>
          <w:rFonts w:ascii="Calibri" w:hAnsi="Calibri"/>
          <w:sz w:val="22"/>
          <w:szCs w:val="22"/>
          <w:lang w:val="nl-BE"/>
        </w:rPr>
        <w:t>an de leerling erg belangrijk. D</w:t>
      </w:r>
      <w:r w:rsidRPr="000D0646">
        <w:rPr>
          <w:rFonts w:ascii="Calibri" w:hAnsi="Calibri"/>
          <w:sz w:val="22"/>
          <w:szCs w:val="22"/>
          <w:lang w:val="nl-BE"/>
        </w:rPr>
        <w:t xml:space="preserve">aarom vragen we om deze toestemming samen te bespreken. </w:t>
      </w:r>
    </w:p>
    <w:p w:rsidR="00720A82" w:rsidRPr="00B047F9" w:rsidRDefault="00A770C7" w:rsidP="00720A82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FA1D1B">
        <w:rPr>
          <w:rFonts w:ascii="Calibri" w:hAnsi="Calibri"/>
          <w:sz w:val="22"/>
          <w:szCs w:val="22"/>
          <w:lang w:val="nl-BE"/>
        </w:rPr>
        <w:t xml:space="preserve">De ingevulde toestemmingsbrief kan op school worden afgegeven. </w:t>
      </w:r>
      <w:r w:rsidR="00720A82" w:rsidRPr="00B047F9">
        <w:rPr>
          <w:rFonts w:ascii="Calibri" w:hAnsi="Calibri"/>
          <w:sz w:val="22"/>
          <w:szCs w:val="22"/>
        </w:rPr>
        <w:t xml:space="preserve"> </w:t>
      </w:r>
    </w:p>
    <w:p w:rsidR="000676CB" w:rsidRPr="00B047F9" w:rsidRDefault="000676CB" w:rsidP="000676CB">
      <w:pPr>
        <w:numPr>
          <w:ilvl w:val="0"/>
          <w:numId w:val="5"/>
        </w:numPr>
        <w:bidi/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 xml:space="preserve">ما فکر میکنیم که با وجود نظر و فیصله والدین، نظر و فیصله شاگرد نیز خیلی مهم است. ازینرو، لطفاً برای اجازه دادن با هم بحث کنید. </w:t>
      </w:r>
    </w:p>
    <w:p w:rsidR="000676CB" w:rsidRPr="00B047F9" w:rsidRDefault="000676CB" w:rsidP="000676CB">
      <w:pPr>
        <w:numPr>
          <w:ilvl w:val="0"/>
          <w:numId w:val="5"/>
        </w:numPr>
        <w:bidi/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 xml:space="preserve">تحویل دادن اجازه نامه تکمیل شده در مکتب صورت گرفته می تواند. </w:t>
      </w:r>
    </w:p>
    <w:p w:rsidR="00720A82" w:rsidRPr="00B047F9" w:rsidRDefault="00720A82" w:rsidP="00720A82">
      <w:pPr>
        <w:tabs>
          <w:tab w:val="left" w:pos="4536"/>
          <w:tab w:val="left" w:pos="5103"/>
        </w:tabs>
        <w:spacing w:after="60"/>
        <w:ind w:left="360"/>
        <w:jc w:val="both"/>
        <w:rPr>
          <w:rFonts w:ascii="Calibri" w:hAnsi="Calibri"/>
          <w:sz w:val="22"/>
          <w:szCs w:val="22"/>
          <w:highlight w:val="green"/>
        </w:rPr>
      </w:pPr>
    </w:p>
    <w:p w:rsidR="00720A82" w:rsidRPr="00A770C7" w:rsidRDefault="00A770C7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6173F">
        <w:rPr>
          <w:rFonts w:ascii="Calibri" w:hAnsi="Calibri"/>
          <w:b/>
          <w:sz w:val="22"/>
          <w:szCs w:val="22"/>
        </w:rPr>
        <w:t>Meer uitleg</w:t>
      </w:r>
      <w:r w:rsidRPr="00B6173F">
        <w:rPr>
          <w:rFonts w:ascii="Calibri" w:hAnsi="Calibri"/>
          <w:sz w:val="22"/>
          <w:szCs w:val="22"/>
        </w:rPr>
        <w:t xml:space="preserve"> over het inenten en de ziektes waartegen ingeënt wordt: </w:t>
      </w:r>
      <w:r w:rsidRPr="00B6173F">
        <w:rPr>
          <w:rFonts w:ascii="Calibri" w:hAnsi="Calibri"/>
          <w:b/>
          <w:sz w:val="22"/>
          <w:szCs w:val="22"/>
        </w:rPr>
        <w:t>zie bijgevoegde brief</w:t>
      </w:r>
      <w:r w:rsidRPr="00B6173F">
        <w:rPr>
          <w:rFonts w:ascii="Calibri" w:hAnsi="Calibri"/>
          <w:sz w:val="22"/>
          <w:szCs w:val="22"/>
        </w:rPr>
        <w:t>.</w:t>
      </w:r>
    </w:p>
    <w:p w:rsidR="000676CB" w:rsidRPr="00F8475D" w:rsidRDefault="000676CB" w:rsidP="000676CB">
      <w:pPr>
        <w:tabs>
          <w:tab w:val="left" w:pos="4536"/>
          <w:tab w:val="left" w:pos="5103"/>
        </w:tabs>
        <w:bidi/>
        <w:spacing w:after="60"/>
        <w:ind w:right="-2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 xml:space="preserve">برای معلومات بیشتر 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در باره واکسیناسیون ها و امراضیکه واکسیناسیون ها در مقابل شان مؤثر اند، </w:t>
      </w: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به خط داخل پاکت نگاه کنید.</w:t>
      </w:r>
    </w:p>
    <w:p w:rsidR="00720A82" w:rsidRPr="00B047F9" w:rsidRDefault="00A770C7" w:rsidP="00720A8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 w:val="24"/>
        </w:rPr>
      </w:pPr>
      <w:r w:rsidRPr="00B6173F">
        <w:rPr>
          <w:rFonts w:ascii="Calibri" w:hAnsi="Calibri"/>
          <w:sz w:val="22"/>
          <w:szCs w:val="22"/>
        </w:rPr>
        <w:t>Deze brief met uitleg mag u bijhouden.</w:t>
      </w:r>
    </w:p>
    <w:p w:rsidR="000676CB" w:rsidRPr="00B047F9" w:rsidRDefault="000676CB" w:rsidP="000676CB">
      <w:pPr>
        <w:numPr>
          <w:ilvl w:val="0"/>
          <w:numId w:val="4"/>
        </w:numPr>
        <w:bidi/>
        <w:spacing w:line="276" w:lineRule="auto"/>
        <w:jc w:val="both"/>
        <w:rPr>
          <w:rFonts w:ascii="Calibri" w:hAnsi="Calibri"/>
          <w:b/>
          <w:sz w:val="24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شما میتوانید این خط همراه با تشریحات با خود نگهدارید.</w:t>
      </w:r>
      <w:r w:rsidRPr="00B047F9">
        <w:rPr>
          <w:rFonts w:ascii="Calibri" w:hAnsi="Calibri"/>
          <w:b/>
          <w:bCs/>
          <w:sz w:val="24"/>
        </w:rPr>
        <w:t xml:space="preserve"> </w:t>
      </w:r>
    </w:p>
    <w:p w:rsidR="00720A82" w:rsidRPr="00B047F9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720A82" w:rsidRPr="00F8475D" w:rsidRDefault="00A770C7" w:rsidP="00720A82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 </w:t>
      </w:r>
      <w:r>
        <w:rPr>
          <w:rFonts w:ascii="Calibri" w:hAnsi="Calibri"/>
          <w:sz w:val="22"/>
          <w:szCs w:val="22"/>
          <w:lang w:val="nl-BE"/>
        </w:rPr>
        <w:t xml:space="preserve">het </w:t>
      </w:r>
      <w:r w:rsidRPr="00ED4EAA">
        <w:rPr>
          <w:rFonts w:ascii="Calibri" w:hAnsi="Calibri"/>
          <w:sz w:val="22"/>
          <w:szCs w:val="22"/>
          <w:lang w:val="nl-BE"/>
        </w:rPr>
        <w:t xml:space="preserve">telefoonnummer: </w:t>
      </w:r>
      <w:r w:rsidRPr="003D43F0"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 w:rsidRPr="003D43F0"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</w:p>
    <w:p w:rsidR="000676CB" w:rsidRPr="00F8475D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 xml:space="preserve">اگر شما سوالهای دیگری هم دارید، لطفاً در تماس گرفتن با ما تأمل نکنید. شما از طریق این نمبر تیلیفون با ما تماس بگیرید: </w:t>
      </w:r>
      <w:r w:rsidRPr="00F8475D"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 w:rsidRPr="00F8475D"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</w:p>
    <w:p w:rsidR="00720A82" w:rsidRPr="00F8475D" w:rsidRDefault="00720A82" w:rsidP="00720A82">
      <w:pPr>
        <w:rPr>
          <w:rFonts w:ascii="Calibri" w:hAnsi="Calibri"/>
          <w:sz w:val="24"/>
          <w:lang w:val="nl-BE"/>
        </w:rPr>
      </w:pPr>
    </w:p>
    <w:p w:rsidR="00A770C7" w:rsidRPr="0033704B" w:rsidRDefault="00A770C7" w:rsidP="00A770C7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nl-BE"/>
        </w:rPr>
      </w:pPr>
      <w:r w:rsidRPr="0033704B">
        <w:rPr>
          <w:rFonts w:ascii="Calibri" w:hAnsi="Calibri"/>
          <w:sz w:val="22"/>
          <w:szCs w:val="22"/>
          <w:lang w:val="nl-BE"/>
        </w:rPr>
        <w:t>Met dank voor uw medewerking,</w:t>
      </w:r>
    </w:p>
    <w:p w:rsidR="00274CAB" w:rsidRPr="00A770C7" w:rsidRDefault="00A770C7" w:rsidP="00A770C7">
      <w:pPr>
        <w:rPr>
          <w:rFonts w:ascii="Calibri" w:hAnsi="Calibri"/>
          <w:sz w:val="22"/>
          <w:szCs w:val="22"/>
          <w:highlight w:val="yellow"/>
        </w:rPr>
      </w:pPr>
      <w:r w:rsidRPr="00274CAB">
        <w:rPr>
          <w:rFonts w:ascii="Calibri" w:hAnsi="Calibri"/>
          <w:sz w:val="22"/>
          <w:szCs w:val="22"/>
          <w:highlight w:val="yellow"/>
          <w:lang w:val="nl-BE"/>
        </w:rPr>
        <w:t>De CLB-arts en CLB-verpleegkundige</w:t>
      </w:r>
    </w:p>
    <w:p w:rsidR="000676CB" w:rsidRPr="00F8475D" w:rsidRDefault="000676CB" w:rsidP="000676CB">
      <w:pPr>
        <w:tabs>
          <w:tab w:val="left" w:pos="4253"/>
        </w:tabs>
        <w:bidi/>
        <w:spacing w:line="276" w:lineRule="auto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از همکاری شما تشکر،</w:t>
      </w:r>
    </w:p>
    <w:p w:rsidR="000676CB" w:rsidRPr="00F8475D" w:rsidRDefault="000676CB" w:rsidP="000676CB">
      <w:pPr>
        <w:bidi/>
        <w:rPr>
          <w:rFonts w:ascii="Calibri" w:hAnsi="Calibri"/>
          <w:sz w:val="22"/>
          <w:szCs w:val="22"/>
          <w:highlight w:val="yellow"/>
        </w:rPr>
      </w:pPr>
      <w:r w:rsidRPr="00B047F9">
        <w:rPr>
          <w:rFonts w:ascii="Calibri" w:hAnsi="Calibri"/>
          <w:sz w:val="22"/>
          <w:szCs w:val="22"/>
          <w:highlight w:val="yellow"/>
          <w:rtl/>
          <w:lang w:bidi="prs-AF"/>
        </w:rPr>
        <w:t xml:space="preserve">دوکتور </w:t>
      </w:r>
      <w:r w:rsidRPr="00F8475D">
        <w:rPr>
          <w:rFonts w:ascii="Calibri" w:hAnsi="Calibri"/>
          <w:sz w:val="22"/>
          <w:szCs w:val="22"/>
          <w:highlight w:val="yellow"/>
        </w:rPr>
        <w:t>CLB</w:t>
      </w:r>
      <w:r w:rsidRPr="00B047F9">
        <w:rPr>
          <w:rFonts w:ascii="Calibri" w:hAnsi="Calibri"/>
          <w:sz w:val="22"/>
          <w:szCs w:val="22"/>
          <w:highlight w:val="yellow"/>
          <w:rtl/>
          <w:lang w:bidi="prs-AF"/>
        </w:rPr>
        <w:t xml:space="preserve"> و پرستار یا نرس </w:t>
      </w:r>
      <w:r w:rsidRPr="00F8475D">
        <w:rPr>
          <w:rFonts w:ascii="Calibri" w:hAnsi="Calibri"/>
          <w:sz w:val="22"/>
          <w:szCs w:val="22"/>
          <w:highlight w:val="yellow"/>
        </w:rPr>
        <w:t>CLB</w:t>
      </w:r>
    </w:p>
    <w:p w:rsidR="000676CB" w:rsidRPr="00F8475D" w:rsidRDefault="000676CB" w:rsidP="00720A82">
      <w:pPr>
        <w:rPr>
          <w:rFonts w:ascii="Calibri" w:hAnsi="Calibri"/>
          <w:sz w:val="22"/>
          <w:szCs w:val="22"/>
          <w:highlight w:val="yellow"/>
        </w:rPr>
      </w:pPr>
    </w:p>
    <w:p w:rsidR="00A770C7" w:rsidRDefault="00274CAB" w:rsidP="00A770C7">
      <w:pPr>
        <w:ind w:left="708" w:firstLine="708"/>
        <w:rPr>
          <w:rFonts w:ascii="Calibri" w:hAnsi="Calibri"/>
          <w:sz w:val="24"/>
          <w:lang w:val="nl-BE"/>
        </w:rPr>
      </w:pPr>
      <w:r w:rsidRPr="00A770C7">
        <w:rPr>
          <w:rFonts w:ascii="Calibri" w:hAnsi="Calibri"/>
          <w:sz w:val="22"/>
          <w:szCs w:val="22"/>
          <w:highlight w:val="yellow"/>
        </w:rPr>
        <w:br w:type="page"/>
      </w:r>
      <w:r w:rsidR="00A770C7" w:rsidRPr="00B6173F">
        <w:rPr>
          <w:rFonts w:ascii="Calibri" w:hAnsi="Calibri"/>
          <w:sz w:val="24"/>
          <w:lang w:val="nl-BE"/>
        </w:rPr>
        <w:lastRenderedPageBreak/>
        <w:t>(DEZE BRIEF INVULLEN EN TERUG AFGEVEN OP SCHOOL A.U.B.)</w:t>
      </w:r>
    </w:p>
    <w:p w:rsidR="00A770C7" w:rsidRPr="00274CAB" w:rsidRDefault="00A770C7" w:rsidP="00A770C7">
      <w:pPr>
        <w:jc w:val="center"/>
        <w:rPr>
          <w:rFonts w:ascii="Calibri" w:hAnsi="Calibri"/>
          <w:sz w:val="20"/>
          <w:szCs w:val="20"/>
          <w:lang w:val="nl-BE"/>
        </w:rPr>
      </w:pPr>
    </w:p>
    <w:p w:rsidR="00A770C7" w:rsidRDefault="00A770C7" w:rsidP="00A770C7">
      <w:pPr>
        <w:jc w:val="center"/>
        <w:rPr>
          <w:rFonts w:ascii="Calibri" w:hAnsi="Calibri"/>
          <w:sz w:val="24"/>
        </w:rPr>
      </w:pPr>
      <w:r w:rsidRPr="00666314">
        <w:rPr>
          <w:rFonts w:ascii="Calibri" w:hAnsi="Calibri"/>
          <w:sz w:val="24"/>
        </w:rPr>
        <w:t>TOESTEMMINGSBRIEF</w:t>
      </w:r>
    </w:p>
    <w:p w:rsidR="00A770C7" w:rsidRPr="00666314" w:rsidRDefault="00A770C7" w:rsidP="00A770C7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inhaalvaccinaties</w:t>
      </w:r>
    </w:p>
    <w:p w:rsidR="000676CB" w:rsidRPr="00B047F9" w:rsidRDefault="000676CB" w:rsidP="00A770C7">
      <w:pPr>
        <w:bidi/>
        <w:ind w:left="708" w:firstLine="708"/>
        <w:rPr>
          <w:rFonts w:ascii="Calibri" w:hAnsi="Calibri"/>
          <w:b/>
          <w:bCs/>
          <w:sz w:val="24"/>
        </w:rPr>
      </w:pPr>
    </w:p>
    <w:p w:rsidR="000676CB" w:rsidRPr="00B047F9" w:rsidRDefault="000676CB" w:rsidP="00A770C7">
      <w:pPr>
        <w:bidi/>
        <w:ind w:left="-2"/>
        <w:jc w:val="center"/>
        <w:rPr>
          <w:rFonts w:ascii="Calibri" w:hAnsi="Calibri"/>
          <w:sz w:val="24"/>
        </w:rPr>
      </w:pPr>
      <w:r w:rsidRPr="00B047F9">
        <w:rPr>
          <w:rFonts w:ascii="Calibri" w:hAnsi="Calibri"/>
          <w:sz w:val="24"/>
          <w:rtl/>
          <w:lang w:bidi="prs-AF"/>
        </w:rPr>
        <w:t>(لطفاً این نامه را تکمیل نموده به مکتب تسلیم نمائید)</w:t>
      </w:r>
    </w:p>
    <w:p w:rsidR="000676CB" w:rsidRPr="00B047F9" w:rsidRDefault="000676CB" w:rsidP="000676CB">
      <w:pPr>
        <w:jc w:val="center"/>
        <w:rPr>
          <w:rFonts w:ascii="Calibri" w:hAnsi="Calibri"/>
          <w:sz w:val="20"/>
          <w:szCs w:val="20"/>
        </w:rPr>
      </w:pPr>
    </w:p>
    <w:p w:rsidR="000676CB" w:rsidRPr="00B047F9" w:rsidRDefault="000676CB" w:rsidP="000676CB">
      <w:pPr>
        <w:bidi/>
        <w:jc w:val="center"/>
        <w:rPr>
          <w:rFonts w:ascii="Calibri" w:hAnsi="Calibri"/>
          <w:sz w:val="24"/>
        </w:rPr>
      </w:pPr>
      <w:r w:rsidRPr="00B047F9">
        <w:rPr>
          <w:rFonts w:ascii="Calibri" w:hAnsi="Calibri"/>
          <w:sz w:val="24"/>
          <w:rtl/>
          <w:lang w:bidi="prs-AF"/>
        </w:rPr>
        <w:t>اجازه نامه</w:t>
      </w:r>
    </w:p>
    <w:p w:rsidR="000676CB" w:rsidRPr="00B047F9" w:rsidRDefault="000676CB" w:rsidP="000676CB">
      <w:pPr>
        <w:bidi/>
        <w:jc w:val="center"/>
        <w:rPr>
          <w:rFonts w:ascii="Calibri" w:hAnsi="Calibri"/>
          <w:b/>
          <w:sz w:val="24"/>
        </w:rPr>
      </w:pPr>
      <w:r w:rsidRPr="00B047F9">
        <w:rPr>
          <w:rFonts w:ascii="Calibri" w:hAnsi="Calibri"/>
          <w:b/>
          <w:bCs/>
          <w:sz w:val="24"/>
          <w:rtl/>
          <w:lang w:bidi="prs-AF"/>
        </w:rPr>
        <w:t>واکسیناسیون های ادراکی (ناغه یی)</w:t>
      </w:r>
    </w:p>
    <w:p w:rsidR="000676CB" w:rsidRPr="00B047F9" w:rsidRDefault="000676CB" w:rsidP="00524747">
      <w:pPr>
        <w:jc w:val="center"/>
        <w:rPr>
          <w:rFonts w:ascii="Calibri" w:hAnsi="Calibri"/>
          <w:b/>
          <w:sz w:val="24"/>
        </w:rPr>
      </w:pPr>
    </w:p>
    <w:p w:rsidR="00524747" w:rsidRPr="00B047F9" w:rsidRDefault="00524747" w:rsidP="001B5159">
      <w:pPr>
        <w:rPr>
          <w:rFonts w:ascii="Calibri" w:hAnsi="Calibri"/>
          <w:sz w:val="20"/>
          <w:szCs w:val="20"/>
        </w:rPr>
      </w:pPr>
    </w:p>
    <w:tbl>
      <w:tblPr>
        <w:bidiVisual/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191C3E" w:rsidRPr="00B047F9" w:rsidTr="004562E8">
        <w:trPr>
          <w:trHeight w:val="1997"/>
        </w:trPr>
        <w:tc>
          <w:tcPr>
            <w:tcW w:w="9540" w:type="dxa"/>
          </w:tcPr>
          <w:p w:rsidR="00A770C7" w:rsidRPr="00524747" w:rsidRDefault="00A770C7" w:rsidP="00A770C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24747">
              <w:rPr>
                <w:rFonts w:ascii="Calibri" w:hAnsi="Calibri"/>
                <w:b/>
                <w:sz w:val="22"/>
                <w:szCs w:val="22"/>
              </w:rPr>
              <w:t>Kruis de gewenste keuze aan.</w:t>
            </w:r>
          </w:p>
          <w:p w:rsidR="00A770C7" w:rsidRPr="00524747" w:rsidRDefault="00A770C7" w:rsidP="00A770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wens dat </w:t>
            </w:r>
            <w:r>
              <w:rPr>
                <w:rFonts w:ascii="Calibri" w:hAnsi="Calibri"/>
                <w:sz w:val="22"/>
                <w:szCs w:val="22"/>
              </w:rPr>
              <w:t>het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4747">
              <w:rPr>
                <w:rFonts w:ascii="Calibri" w:hAnsi="Calibri"/>
                <w:b/>
                <w:sz w:val="22"/>
                <w:szCs w:val="22"/>
              </w:rPr>
              <w:t>CLB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mijn kind gratis de aangekruiste inentingen toedient.     </w:t>
            </w:r>
          </w:p>
          <w:p w:rsidR="00A770C7" w:rsidRDefault="00A770C7" w:rsidP="00A770C7">
            <w:pPr>
              <w:pStyle w:val="Kop2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wens mijn kind te laten inenten door de </w:t>
            </w:r>
            <w:r w:rsidRPr="00524747">
              <w:rPr>
                <w:rFonts w:ascii="Calibri" w:hAnsi="Calibri"/>
                <w:b/>
                <w:sz w:val="22"/>
                <w:szCs w:val="22"/>
              </w:rPr>
              <w:t>huisarts/kinderarts</w:t>
            </w:r>
            <w:r w:rsidRPr="00524747">
              <w:rPr>
                <w:rFonts w:ascii="Calibri" w:hAnsi="Calibri"/>
                <w:sz w:val="22"/>
                <w:szCs w:val="22"/>
              </w:rPr>
              <w:t>.</w:t>
            </w:r>
          </w:p>
          <w:p w:rsidR="00A770C7" w:rsidRPr="003749EB" w:rsidRDefault="00A770C7" w:rsidP="00A770C7">
            <w:pPr>
              <w:pStyle w:val="Plattetekst"/>
              <w:spacing w:after="240"/>
              <w:ind w:left="589" w:hanging="357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   </w:t>
            </w:r>
            <w:r w:rsidRPr="003749EB">
              <w:rPr>
                <w:rFonts w:ascii="Calibri" w:hAnsi="Calibri"/>
                <w:sz w:val="22"/>
                <w:szCs w:val="24"/>
              </w:rPr>
              <w:t>Verwittig de huisarts/kinderarts, zo kan hij/zij het vaccin vooraf bestellen.</w:t>
            </w:r>
          </w:p>
          <w:p w:rsidR="00A770C7" w:rsidRPr="00524747" w:rsidRDefault="00A770C7" w:rsidP="00A770C7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Mijn kind kreeg de inenting(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24747">
              <w:rPr>
                <w:rFonts w:ascii="Calibri" w:hAnsi="Calibri"/>
                <w:sz w:val="22"/>
                <w:szCs w:val="22"/>
              </w:rPr>
              <w:t>n)    ………………………… al op: …../…../…..</w:t>
            </w:r>
          </w:p>
          <w:p w:rsidR="00A770C7" w:rsidRPr="00524747" w:rsidRDefault="00A770C7" w:rsidP="00A770C7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………………………..  al op: …../…../…..</w:t>
            </w:r>
          </w:p>
          <w:p w:rsidR="00191C3E" w:rsidRPr="00B047F9" w:rsidRDefault="00A770C7" w:rsidP="00A770C7">
            <w:pPr>
              <w:spacing w:line="360" w:lineRule="auto"/>
              <w:ind w:left="356" w:hanging="356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weiger mijn kind te laten inenten om volgende redenen: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191C3E" w:rsidRPr="00B047F9" w:rsidRDefault="005D5038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191C3E" w:rsidRPr="00B047F9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C3E" w:rsidRPr="00B047F9" w:rsidRDefault="00191C3E" w:rsidP="005D5038">
      <w:pPr>
        <w:rPr>
          <w:rFonts w:ascii="Calibri" w:hAnsi="Calibri"/>
          <w:sz w:val="22"/>
          <w:szCs w:val="22"/>
        </w:rPr>
      </w:pPr>
    </w:p>
    <w:tbl>
      <w:tblPr>
        <w:bidiVisual/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0676CB" w:rsidRPr="00B047F9" w:rsidTr="00340808">
        <w:trPr>
          <w:trHeight w:val="1997"/>
        </w:trPr>
        <w:tc>
          <w:tcPr>
            <w:tcW w:w="9540" w:type="dxa"/>
          </w:tcPr>
          <w:p w:rsidR="000676CB" w:rsidRPr="00B047F9" w:rsidRDefault="000676CB" w:rsidP="000676CB">
            <w:pPr>
              <w:bidi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B047F9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لطفاً انتخاب مورد علاقه خود را با علامت صحیح نشانی کنید.</w:t>
            </w:r>
          </w:p>
          <w:p w:rsidR="000676CB" w:rsidRPr="00B047F9" w:rsidRDefault="000676CB" w:rsidP="000676CB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من میخواهم که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</w:rPr>
              <w:t>CLB</w:t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به طور رایگان واکسیناسیون ها را با علامت صحیح نشانی کرده به کودک ام تطبیق کند.     </w:t>
            </w:r>
          </w:p>
          <w:p w:rsidR="000676CB" w:rsidRPr="00B047F9" w:rsidRDefault="000676CB" w:rsidP="000676CB">
            <w:pPr>
              <w:keepNext/>
              <w:bidi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من میخواهم که کودک ام توسط </w:t>
            </w:r>
            <w:r w:rsidRPr="00B047F9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>داکتر عمومی/متخصص اطفال</w:t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واکسین شود.</w:t>
            </w:r>
          </w:p>
          <w:p w:rsidR="000676CB" w:rsidRPr="00B047F9" w:rsidRDefault="000676CB" w:rsidP="000676CB">
            <w:pPr>
              <w:bidi/>
              <w:spacing w:after="240"/>
              <w:ind w:left="589" w:hanging="357"/>
              <w:rPr>
                <w:rFonts w:ascii="Calibri" w:hAnsi="Calibri"/>
                <w:sz w:val="22"/>
              </w:rPr>
            </w:pPr>
            <w:r w:rsidRPr="00B047F9">
              <w:rPr>
                <w:rFonts w:ascii="Calibri" w:hAnsi="Calibri"/>
                <w:sz w:val="22"/>
                <w:rtl/>
                <w:lang w:bidi="prs-AF"/>
              </w:rPr>
              <w:t xml:space="preserve">   لطفاً داکتر عمومی/متخصص اطفال را آگاه سازید تا او پیش از پیش واکسین را پیشنهاد کند.</w:t>
            </w:r>
          </w:p>
          <w:p w:rsidR="000676CB" w:rsidRPr="00B047F9" w:rsidRDefault="000676CB" w:rsidP="000676CB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کودک من قبلاً واکسیناسیون ها را گرفته است  واکسین      ………………………… به تاریخ: …../…../…..</w:t>
            </w:r>
          </w:p>
          <w:p w:rsidR="000676CB" w:rsidRPr="00B047F9" w:rsidRDefault="000676CB" w:rsidP="000676CB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                                                                ………………………..  به تاریخ: …../…../…..</w:t>
            </w:r>
          </w:p>
          <w:p w:rsidR="000676CB" w:rsidRPr="00B047F9" w:rsidRDefault="000676CB" w:rsidP="000676CB">
            <w:pPr>
              <w:bidi/>
              <w:spacing w:line="360" w:lineRule="auto"/>
              <w:ind w:left="356" w:hanging="356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 xml:space="preserve">    من با داشتن دلایل ذیل از تطبیق ږاکسین به کودک ام انکار میکنم: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0676CB" w:rsidRPr="00B047F9" w:rsidRDefault="000676CB" w:rsidP="000676CB">
            <w:pPr>
              <w:bidi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0676CB" w:rsidRPr="00B047F9" w:rsidRDefault="000676CB" w:rsidP="000676C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76CB" w:rsidRPr="00B047F9" w:rsidRDefault="000676CB" w:rsidP="005D5038">
      <w:pPr>
        <w:rPr>
          <w:rFonts w:ascii="Calibri" w:hAnsi="Calibri"/>
          <w:sz w:val="22"/>
          <w:szCs w:val="22"/>
        </w:rPr>
      </w:pPr>
    </w:p>
    <w:tbl>
      <w:tblPr>
        <w:bidiVisual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91C3E" w:rsidRPr="00B047F9" w:rsidTr="00720A82">
        <w:trPr>
          <w:trHeight w:val="70"/>
        </w:trPr>
        <w:tc>
          <w:tcPr>
            <w:tcW w:w="9540" w:type="dxa"/>
          </w:tcPr>
          <w:p w:rsidR="00A770C7" w:rsidRDefault="00A770C7" w:rsidP="00A770C7">
            <w:pPr>
              <w:spacing w:line="276" w:lineRule="auto"/>
              <w:ind w:left="72"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b/>
                <w:sz w:val="22"/>
                <w:szCs w:val="22"/>
              </w:rPr>
              <w:t xml:space="preserve">Let op! </w:t>
            </w:r>
            <w:r w:rsidRPr="00524747">
              <w:rPr>
                <w:rFonts w:ascii="Calibri" w:hAnsi="Calibri"/>
                <w:sz w:val="22"/>
                <w:szCs w:val="22"/>
              </w:rPr>
              <w:t>De volgende vragen helpen ons om een mogelijke tegenaanwijzing voor vaccinatie op te  sporen. Met allergie wordt hier bedoeld ‘het opzwellen van mond of keel’, en/of ‘moeite om te ademen’ en/of ‘problemen met het hart’.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562"/>
              <w:gridCol w:w="992"/>
            </w:tblGrid>
            <w:tr w:rsidR="00A770C7" w:rsidTr="00F130DD">
              <w:tc>
                <w:tcPr>
                  <w:tcW w:w="255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Is uw kind allergisch voor:  </w:t>
                  </w:r>
                </w:p>
              </w:tc>
              <w:tc>
                <w:tcPr>
                  <w:tcW w:w="5528" w:type="dxa"/>
                </w:tcPr>
                <w:p w:rsidR="00A770C7" w:rsidRPr="00F0674E" w:rsidRDefault="00A770C7" w:rsidP="00F130DD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vaccins 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A770C7" w:rsidTr="00F130DD">
              <w:trPr>
                <w:trHeight w:val="425"/>
              </w:trPr>
              <w:tc>
                <w:tcPr>
                  <w:tcW w:w="255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A770C7" w:rsidRPr="00F0674E" w:rsidRDefault="00A770C7" w:rsidP="00F130DD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antibiotica (neomycine of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polymyxine)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A770C7" w:rsidTr="00F130DD">
              <w:tc>
                <w:tcPr>
                  <w:tcW w:w="255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A770C7" w:rsidRPr="00F0674E" w:rsidRDefault="00A770C7" w:rsidP="00F130DD">
                  <w:pPr>
                    <w:tabs>
                      <w:tab w:val="left" w:pos="-108"/>
                    </w:tabs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het eten of inademen van gist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of gelatine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A770C7" w:rsidTr="00F130DD">
              <w:tc>
                <w:tcPr>
                  <w:tcW w:w="8080" w:type="dxa"/>
                  <w:gridSpan w:val="2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Heeft uw kind in het verleden ernstige reacties vertoond na een inenting?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A770C7" w:rsidTr="00F130DD">
              <w:tc>
                <w:tcPr>
                  <w:tcW w:w="8080" w:type="dxa"/>
                  <w:gridSpan w:val="2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Heeft uw kind een ernstige verminderde afweer tegen ziektekiemen? </w:t>
                  </w:r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Dit kan het geval zijn bij kanker, behandeling met chemotherapie, aangeboren verminderde afweer, langdurige behandeling met geneesmiddelen die het afweersysteem onderdrukken, ziekte van de thymus of </w:t>
                  </w:r>
                  <w:proofErr w:type="spellStart"/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HIV-infectie</w:t>
                  </w:r>
                  <w:proofErr w:type="spellEnd"/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A770C7" w:rsidTr="00F130DD">
              <w:tc>
                <w:tcPr>
                  <w:tcW w:w="8080" w:type="dxa"/>
                  <w:gridSpan w:val="2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Heeft uw kind een ziekte (gehad) waardoor het aantal bloedplaatjes gedaald is?             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A770C7" w:rsidTr="00F130DD">
              <w:tc>
                <w:tcPr>
                  <w:tcW w:w="8080" w:type="dxa"/>
                  <w:gridSpan w:val="2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Heeft uw kind in het voorbije jaar immunoglobulines of bloed ontvangen?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A770C7" w:rsidTr="00F130DD">
              <w:tc>
                <w:tcPr>
                  <w:tcW w:w="8080" w:type="dxa"/>
                  <w:gridSpan w:val="2"/>
                </w:tcPr>
                <w:p w:rsidR="00A770C7" w:rsidRPr="00F0674E" w:rsidRDefault="00A770C7" w:rsidP="00F130DD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Kreeg uw kind in de voorbije 4 weken een inenting of wordt in de nabije toekomst </w:t>
                  </w:r>
                </w:p>
                <w:p w:rsidR="00A770C7" w:rsidRPr="00F0674E" w:rsidRDefault="00A770C7" w:rsidP="00F130DD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een inenting gepland?           </w:t>
                  </w:r>
                </w:p>
                <w:p w:rsidR="00A770C7" w:rsidRPr="00F0674E" w:rsidRDefault="00A770C7" w:rsidP="00F130DD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Zo ja, welke inenting en wanneer werd/wordt deze inenting toegediend?</w:t>
                  </w:r>
                </w:p>
                <w:p w:rsidR="00A770C7" w:rsidRPr="00F0674E" w:rsidRDefault="00A770C7" w:rsidP="00F130DD">
                  <w:pPr>
                    <w:spacing w:after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A770C7" w:rsidTr="00F130DD">
              <w:tc>
                <w:tcPr>
                  <w:tcW w:w="8080" w:type="dxa"/>
                  <w:gridSpan w:val="2"/>
                </w:tcPr>
                <w:p w:rsidR="00A770C7" w:rsidRPr="00F0674E" w:rsidRDefault="00A770C7" w:rsidP="00F130DD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Lijdt uw kind aan een aandoening van het zenuwstelsel die nog niet onder controle is?</w:t>
                  </w:r>
                </w:p>
              </w:tc>
              <w:tc>
                <w:tcPr>
                  <w:tcW w:w="562" w:type="dxa"/>
                </w:tcPr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A770C7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  <w:p w:rsidR="00A770C7" w:rsidRPr="00F0674E" w:rsidRDefault="00A770C7" w:rsidP="00F130DD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82E45" w:rsidRPr="00B047F9" w:rsidRDefault="00182E45" w:rsidP="00524747">
            <w:pPr>
              <w:tabs>
                <w:tab w:val="left" w:pos="1080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0A82" w:rsidRPr="00A770C7" w:rsidRDefault="00720A82" w:rsidP="00720A82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bidiVisual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676CB" w:rsidRPr="00B047F9" w:rsidTr="00340808">
        <w:trPr>
          <w:trHeight w:val="70"/>
        </w:trPr>
        <w:tc>
          <w:tcPr>
            <w:tcW w:w="9540" w:type="dxa"/>
          </w:tcPr>
          <w:p w:rsidR="000676CB" w:rsidRPr="00B047F9" w:rsidRDefault="000676CB" w:rsidP="00340808">
            <w:pPr>
              <w:bidi/>
              <w:spacing w:line="276" w:lineRule="auto"/>
              <w:ind w:left="72"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B047F9">
              <w:rPr>
                <w:rFonts w:ascii="Calibri" w:hAnsi="Calibri"/>
                <w:b/>
                <w:bCs/>
                <w:sz w:val="22"/>
                <w:szCs w:val="22"/>
                <w:rtl/>
                <w:lang w:bidi="prs-AF"/>
              </w:rPr>
              <w:t xml:space="preserve">لطفاً یاد داشته باشید! </w:t>
            </w:r>
            <w:r w:rsidRPr="00B047F9">
              <w:rPr>
                <w:rFonts w:ascii="Calibri" w:hAnsi="Calibri"/>
                <w:sz w:val="22"/>
                <w:szCs w:val="22"/>
                <w:rtl/>
                <w:lang w:bidi="prs-AF"/>
              </w:rPr>
              <w:t>پرسشهای ذیل با ما کمک خواهد کرد تا مخالفت های احتمالی برای واکسیناسیون را درک کنیم. در این صورت، حساسیت اشاره ایست به’پندیدن دهن و یا گلو‘ و/یا ’مشکلات در تنفس کردن‘ و/یا ’مشکلات قلبی‘.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bidiVisual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709"/>
              <w:gridCol w:w="845"/>
            </w:tblGrid>
            <w:tr w:rsidR="000676CB" w:rsidRPr="00B047F9" w:rsidTr="00340808">
              <w:tc>
                <w:tcPr>
                  <w:tcW w:w="2552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آیا طفل تان حساسیت دارد به:  </w:t>
                  </w:r>
                </w:p>
              </w:tc>
              <w:tc>
                <w:tcPr>
                  <w:tcW w:w="5528" w:type="dxa"/>
                </w:tcPr>
                <w:p w:rsidR="000676CB" w:rsidRPr="00B047F9" w:rsidRDefault="000676CB" w:rsidP="00340808">
                  <w:pPr>
                    <w:tabs>
                      <w:tab w:val="left" w:pos="-108"/>
                    </w:tabs>
                    <w:bidi/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واکسین ها 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0676CB" w:rsidRPr="00B047F9" w:rsidTr="00340808">
              <w:trPr>
                <w:trHeight w:val="425"/>
              </w:trPr>
              <w:tc>
                <w:tcPr>
                  <w:tcW w:w="2552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0676CB" w:rsidRPr="00B047F9" w:rsidRDefault="000676CB" w:rsidP="00340808">
                  <w:pPr>
                    <w:tabs>
                      <w:tab w:val="left" w:pos="-108"/>
                    </w:tabs>
                    <w:bidi/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ادویه ضد مکروب یا آنتی بیوتیک ها (نیومایسین یا پولی مایکسین)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0676CB" w:rsidRPr="00B047F9" w:rsidTr="00340808">
              <w:tc>
                <w:tcPr>
                  <w:tcW w:w="2552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0676CB" w:rsidRPr="00B047F9" w:rsidRDefault="000676CB" w:rsidP="00340808">
                  <w:pPr>
                    <w:tabs>
                      <w:tab w:val="left" w:pos="-108"/>
                    </w:tabs>
                    <w:bidi/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خوردن یا تنفس کردن در محیط تخمر یا گیلاتین (ژلاتینی، دلمه)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0676CB" w:rsidRPr="00B047F9" w:rsidTr="00340808">
              <w:tc>
                <w:tcPr>
                  <w:tcW w:w="8080" w:type="dxa"/>
                  <w:gridSpan w:val="2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آیا طفل شما در مقابل یک واکسیناسیون عکس العمل شدیدی در گذشته نشان داده است؟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0676CB" w:rsidRPr="00B047F9" w:rsidTr="00340808">
              <w:tc>
                <w:tcPr>
                  <w:tcW w:w="8080" w:type="dxa"/>
                  <w:gridSpan w:val="2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color w:val="000000"/>
                      <w:sz w:val="22"/>
                      <w:szCs w:val="22"/>
                      <w:rtl/>
                      <w:lang w:bidi="prs-AF"/>
                    </w:rPr>
                    <w:t xml:space="preserve">آیا طفل شما در دفاع به ویروس ها و باکتریا ها شدیداً ضعیف شده است؟ </w:t>
                  </w:r>
                  <w:r w:rsidRPr="00B047F9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rs-AF"/>
                    </w:rPr>
                    <w:t>اگر طفل تان سرطان داشته باشد این گونه شده میتواند، زیر تداوی کیموتراپی (</w:t>
                  </w:r>
                  <w:proofErr w:type="spellStart"/>
                  <w:r w:rsidRPr="00B047F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chemotherapy</w:t>
                  </w:r>
                  <w:proofErr w:type="spellEnd"/>
                  <w:r w:rsidRPr="00B047F9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rs-AF"/>
                    </w:rPr>
                    <w:t>) می باشد، با سیستم دفاعی ضعیف تولد شده بود، برای مودت زیاد زیر تداوی با ادویه جاتیکه سیستم دفاعی را تضعیف میکنند، یک بیماری غده تایموس دارد و یا بیماری ایدز (</w:t>
                  </w:r>
                  <w:r w:rsidRPr="00B047F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HIV</w:t>
                  </w:r>
                  <w:r w:rsidRPr="00B047F9">
                    <w:rPr>
                      <w:rFonts w:ascii="Calibri" w:hAnsi="Calibri"/>
                      <w:color w:val="000000"/>
                      <w:sz w:val="20"/>
                      <w:szCs w:val="20"/>
                      <w:rtl/>
                      <w:lang w:bidi="prs-AF"/>
                    </w:rPr>
                    <w:t>) دارد.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0676CB" w:rsidRPr="00B047F9" w:rsidTr="00340808">
              <w:tc>
                <w:tcPr>
                  <w:tcW w:w="8080" w:type="dxa"/>
                  <w:gridSpan w:val="2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آیا طفل شما از بیماری ای رنج میبرد که تعداد کرویات خون را کم میسازد، و یا در گذشته ها رنج برده است؟             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0676CB" w:rsidRPr="00B047F9" w:rsidTr="00340808">
              <w:tc>
                <w:tcPr>
                  <w:tcW w:w="8080" w:type="dxa"/>
                  <w:gridSpan w:val="2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آیا طفل شما در سال گذشته تولیدکننده خون و یا ایمونوگلوبولین (</w:t>
                  </w:r>
                  <w:proofErr w:type="spellStart"/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t>immunoglobulins</w:t>
                  </w:r>
                  <w:proofErr w:type="spellEnd"/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) گرفته است؟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0676CB" w:rsidRPr="00B047F9" w:rsidTr="00340808">
              <w:tc>
                <w:tcPr>
                  <w:tcW w:w="8080" w:type="dxa"/>
                  <w:gridSpan w:val="2"/>
                </w:tcPr>
                <w:p w:rsidR="000676CB" w:rsidRPr="00B047F9" w:rsidRDefault="000676CB" w:rsidP="00340808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آیا طفل شما در ۴ هفته گذشته واکسینی را گرفته است، و یا واکسیناسیون برنامه ریزی شده است </w:t>
                  </w:r>
                </w:p>
                <w:p w:rsidR="000676CB" w:rsidRPr="00B047F9" w:rsidRDefault="000676CB" w:rsidP="00340808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در آینده نزدیک؟           </w:t>
                  </w:r>
                </w:p>
                <w:p w:rsidR="000676CB" w:rsidRPr="00B047F9" w:rsidRDefault="000676CB" w:rsidP="00340808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   اگر بلی، کدام واکسیناسیون و چه وقت تطبیق شده/خواهد شد؟</w:t>
                  </w:r>
                </w:p>
                <w:p w:rsidR="000676CB" w:rsidRPr="00B047F9" w:rsidRDefault="000676CB" w:rsidP="00340808">
                  <w:pPr>
                    <w:bidi/>
                    <w:spacing w:after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</w:tc>
            </w:tr>
            <w:tr w:rsidR="000676CB" w:rsidRPr="00B047F9" w:rsidTr="00340808">
              <w:tc>
                <w:tcPr>
                  <w:tcW w:w="8080" w:type="dxa"/>
                  <w:gridSpan w:val="2"/>
                </w:tcPr>
                <w:p w:rsidR="000676CB" w:rsidRPr="00B047F9" w:rsidRDefault="000676CB" w:rsidP="00340808">
                  <w:pPr>
                    <w:bidi/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>آیا طفل شما از یک حالت سیستم عصبی میبرد که هنوز زیر کنترول نیامده است؟</w:t>
                  </w:r>
                </w:p>
              </w:tc>
              <w:tc>
                <w:tcPr>
                  <w:tcW w:w="709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بلی</w:t>
                  </w:r>
                </w:p>
              </w:tc>
              <w:tc>
                <w:tcPr>
                  <w:tcW w:w="845" w:type="dxa"/>
                </w:tcPr>
                <w:p w:rsidR="000676CB" w:rsidRPr="00B047F9" w:rsidRDefault="000676CB" w:rsidP="00340808">
                  <w:pPr>
                    <w:tabs>
                      <w:tab w:val="left" w:pos="536"/>
                    </w:tabs>
                    <w:bidi/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047F9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B047F9">
                    <w:rPr>
                      <w:rFonts w:ascii="Calibri" w:hAnsi="Calibri"/>
                      <w:sz w:val="22"/>
                      <w:szCs w:val="22"/>
                      <w:rtl/>
                      <w:lang w:bidi="prs-AF"/>
                    </w:rPr>
                    <w:t xml:space="preserve"> نه</w:t>
                  </w:r>
                </w:p>
                <w:p w:rsidR="000676CB" w:rsidRPr="00B047F9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0676CB" w:rsidRPr="00B047F9" w:rsidRDefault="000676CB" w:rsidP="00340808">
            <w:pPr>
              <w:tabs>
                <w:tab w:val="left" w:pos="1080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76CB" w:rsidRPr="00B047F9" w:rsidRDefault="000676CB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720A82" w:rsidRPr="00B047F9" w:rsidRDefault="00A770C7" w:rsidP="006D11E9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rPr>
          <w:rFonts w:ascii="Calibri" w:hAnsi="Calibri"/>
          <w:noProof/>
          <w:sz w:val="22"/>
          <w:szCs w:val="22"/>
        </w:rPr>
      </w:pPr>
      <w:r w:rsidRPr="00FB4A92">
        <w:rPr>
          <w:rFonts w:ascii="Calibri" w:hAnsi="Calibri"/>
          <w:b/>
          <w:sz w:val="22"/>
          <w:szCs w:val="22"/>
        </w:rPr>
        <w:t>Datum:</w:t>
      </w:r>
      <w:r w:rsidRPr="00524747">
        <w:rPr>
          <w:rFonts w:ascii="Calibri" w:hAnsi="Calibri"/>
          <w:sz w:val="22"/>
          <w:szCs w:val="22"/>
        </w:rPr>
        <w:tab/>
      </w:r>
      <w:r w:rsidRPr="00524747">
        <w:rPr>
          <w:rFonts w:ascii="Calibri" w:hAnsi="Calibri"/>
          <w:sz w:val="22"/>
          <w:szCs w:val="22"/>
        </w:rPr>
        <w:tab/>
      </w:r>
      <w:r w:rsidRPr="00524747">
        <w:rPr>
          <w:rFonts w:ascii="Calibri" w:hAnsi="Calibri"/>
          <w:sz w:val="22"/>
          <w:szCs w:val="22"/>
        </w:rPr>
        <w:tab/>
      </w:r>
      <w:r w:rsidRPr="00FB4A92">
        <w:rPr>
          <w:rFonts w:ascii="Calibri" w:hAnsi="Calibri"/>
          <w:b/>
          <w:sz w:val="22"/>
          <w:szCs w:val="22"/>
        </w:rPr>
        <w:t>Naam en handtekening</w:t>
      </w:r>
      <w:r w:rsidRPr="00524747">
        <w:rPr>
          <w:rFonts w:ascii="Calibri" w:hAnsi="Calibri"/>
          <w:sz w:val="22"/>
          <w:szCs w:val="22"/>
        </w:rPr>
        <w:t xml:space="preserve"> ouder:</w:t>
      </w:r>
      <w:r>
        <w:rPr>
          <w:rFonts w:ascii="Calibri" w:hAnsi="Calibri"/>
          <w:sz w:val="22"/>
          <w:szCs w:val="22"/>
        </w:rPr>
        <w:tab/>
      </w:r>
      <w:r w:rsidR="00720A82" w:rsidRPr="00B047F9">
        <w:rPr>
          <w:sz w:val="22"/>
          <w:szCs w:val="22"/>
        </w:rPr>
        <w:tab/>
      </w:r>
      <w:r w:rsidR="00720A82" w:rsidRPr="00B047F9">
        <w:rPr>
          <w:noProof/>
        </w:rPr>
        <w:t xml:space="preserve"> </w:t>
      </w:r>
    </w:p>
    <w:p w:rsidR="00720A82" w:rsidRPr="00B047F9" w:rsidRDefault="00453AA7" w:rsidP="006D11E9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jc w:val="right"/>
        <w:rPr>
          <w:rFonts w:ascii="Calibri" w:hAnsi="Calibri"/>
          <w:b/>
          <w:sz w:val="24"/>
        </w:rPr>
      </w:pPr>
      <w:r w:rsidRPr="00B047F9">
        <w:rPr>
          <w:rFonts w:ascii="Calibri" w:hAnsi="Calibri"/>
          <w:noProof/>
          <w:sz w:val="22"/>
          <w:szCs w:val="22"/>
        </w:rPr>
        <w:drawing>
          <wp:inline distT="0" distB="0" distL="0" distR="0" wp14:anchorId="3CCF5C9E" wp14:editId="7A20F7CE">
            <wp:extent cx="390525" cy="390525"/>
            <wp:effectExtent l="0" t="0" r="9525" b="9525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CB" w:rsidRPr="00A770C7" w:rsidRDefault="000676CB" w:rsidP="002B55A6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:rsidR="000676CB" w:rsidRPr="00B047F9" w:rsidRDefault="000676CB" w:rsidP="000676CB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bidi/>
        <w:rPr>
          <w:rFonts w:ascii="Calibri" w:hAnsi="Calibri"/>
          <w:noProof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 xml:space="preserve">       </w:t>
      </w: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تاریخ:</w:t>
      </w:r>
      <w:r w:rsidRPr="00B047F9">
        <w:rPr>
          <w:b/>
          <w:bCs/>
          <w:sz w:val="22"/>
          <w:szCs w:val="22"/>
          <w:rtl/>
          <w:lang w:bidi="prs-AF"/>
        </w:rPr>
        <w:tab/>
      </w:r>
      <w:r w:rsidRPr="00B047F9">
        <w:rPr>
          <w:b/>
          <w:bCs/>
          <w:sz w:val="22"/>
          <w:szCs w:val="22"/>
          <w:rtl/>
          <w:lang w:bidi="prs-AF"/>
        </w:rPr>
        <w:tab/>
      </w:r>
      <w:r w:rsidRPr="00B047F9">
        <w:rPr>
          <w:b/>
          <w:bCs/>
          <w:sz w:val="22"/>
          <w:szCs w:val="22"/>
          <w:rtl/>
          <w:lang w:bidi="prs-AF"/>
        </w:rPr>
        <w:tab/>
      </w: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اسم و امضای پدر/مادر:</w:t>
      </w:r>
      <w:r w:rsidRPr="00B047F9">
        <w:rPr>
          <w:sz w:val="22"/>
          <w:szCs w:val="22"/>
        </w:rPr>
        <w:tab/>
      </w:r>
      <w:r w:rsidRPr="00B047F9">
        <w:rPr>
          <w:sz w:val="22"/>
          <w:szCs w:val="22"/>
        </w:rPr>
        <w:tab/>
      </w:r>
      <w:r w:rsidRPr="00B047F9">
        <w:rPr>
          <w:noProof/>
        </w:rPr>
        <w:t xml:space="preserve"> </w:t>
      </w:r>
    </w:p>
    <w:p w:rsidR="000676CB" w:rsidRPr="00B047F9" w:rsidRDefault="000676CB" w:rsidP="000676CB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bidi/>
        <w:jc w:val="right"/>
        <w:rPr>
          <w:rFonts w:ascii="Calibri" w:hAnsi="Calibri"/>
          <w:b/>
          <w:sz w:val="24"/>
        </w:rPr>
      </w:pPr>
      <w:r w:rsidRPr="00B047F9">
        <w:rPr>
          <w:rFonts w:ascii="Calibri" w:hAnsi="Calibri"/>
          <w:noProof/>
          <w:sz w:val="22"/>
          <w:szCs w:val="22"/>
        </w:rPr>
        <w:drawing>
          <wp:inline distT="0" distB="0" distL="0" distR="0" wp14:anchorId="570C4310" wp14:editId="0C759801">
            <wp:extent cx="390525" cy="390525"/>
            <wp:effectExtent l="0" t="0" r="9525" b="9525"/>
            <wp:docPr id="4" name="Afbeelding 4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C7" w:rsidRPr="00B6173F" w:rsidRDefault="00456E39" w:rsidP="00A770C7">
      <w:pPr>
        <w:spacing w:line="276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A770C7">
        <w:rPr>
          <w:rFonts w:ascii="Calibri" w:hAnsi="Calibri"/>
          <w:sz w:val="22"/>
          <w:szCs w:val="22"/>
        </w:rPr>
        <w:br w:type="page"/>
      </w:r>
      <w:r w:rsidR="00A770C7" w:rsidRPr="00B6173F">
        <w:rPr>
          <w:rFonts w:ascii="Calibri" w:hAnsi="Calibri"/>
          <w:sz w:val="22"/>
          <w:szCs w:val="22"/>
        </w:rPr>
        <w:lastRenderedPageBreak/>
        <w:t>(DEZE BRIEF MAG U THUIS BEWAREN)</w:t>
      </w:r>
    </w:p>
    <w:p w:rsidR="00A770C7" w:rsidRPr="00B6173F" w:rsidRDefault="00A770C7" w:rsidP="00A770C7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770C7" w:rsidRPr="00B6173F" w:rsidRDefault="00A770C7" w:rsidP="00A770C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6173F">
        <w:rPr>
          <w:rFonts w:ascii="Calibri" w:hAnsi="Calibri"/>
          <w:sz w:val="22"/>
          <w:szCs w:val="22"/>
        </w:rPr>
        <w:t xml:space="preserve">MEER UITLEG OVER HET INENTEN </w:t>
      </w:r>
    </w:p>
    <w:p w:rsidR="00A770C7" w:rsidRDefault="00A770C7" w:rsidP="00A770C7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6173F">
        <w:rPr>
          <w:rFonts w:ascii="Calibri" w:hAnsi="Calibri"/>
          <w:sz w:val="22"/>
          <w:szCs w:val="22"/>
        </w:rPr>
        <w:t>en de ziektes waartegen wordt ingeënt</w:t>
      </w:r>
    </w:p>
    <w:p w:rsidR="000676CB" w:rsidRPr="00A770C7" w:rsidRDefault="000676CB" w:rsidP="00A770C7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B047F9" w:rsidRDefault="000676CB" w:rsidP="000676CB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(شما شاید این نامه را در خانه خود نگهداری کنید)</w:t>
      </w:r>
    </w:p>
    <w:p w:rsidR="000676CB" w:rsidRPr="00B047F9" w:rsidRDefault="000676CB" w:rsidP="000676C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B047F9" w:rsidRDefault="000676CB" w:rsidP="000676CB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 xml:space="preserve">معلومات بیشتر در باره پروسه واکسیناسیون </w:t>
      </w:r>
    </w:p>
    <w:p w:rsidR="000676CB" w:rsidRPr="00B047F9" w:rsidRDefault="000676CB" w:rsidP="000676CB">
      <w:pPr>
        <w:bidi/>
        <w:spacing w:line="276" w:lineRule="auto"/>
        <w:jc w:val="center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و امراضیکه برای شان واکسیناسیون ها داده میشوند.</w:t>
      </w:r>
    </w:p>
    <w:p w:rsidR="000676CB" w:rsidRPr="00B047F9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20A82" w:rsidRPr="00B047F9" w:rsidRDefault="00720A82" w:rsidP="00720A82">
      <w:pPr>
        <w:spacing w:line="276" w:lineRule="auto"/>
        <w:jc w:val="both"/>
        <w:rPr>
          <w:rFonts w:ascii="Calibri" w:hAnsi="Calibri"/>
          <w:sz w:val="24"/>
        </w:rPr>
      </w:pPr>
    </w:p>
    <w:p w:rsidR="00A770C7" w:rsidRPr="00A230EA" w:rsidRDefault="00A770C7" w:rsidP="00A770C7">
      <w:p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A230EA">
        <w:rPr>
          <w:rFonts w:ascii="Calibri" w:hAnsi="Calibri"/>
          <w:b/>
          <w:sz w:val="24"/>
          <w:lang w:val="nl-BE"/>
        </w:rPr>
        <w:t>Ziekte</w:t>
      </w:r>
      <w:r>
        <w:rPr>
          <w:rFonts w:ascii="Calibri" w:hAnsi="Calibri"/>
          <w:b/>
          <w:sz w:val="24"/>
          <w:lang w:val="nl-BE"/>
        </w:rPr>
        <w:t>s</w:t>
      </w:r>
    </w:p>
    <w:p w:rsidR="000676CB" w:rsidRPr="00A770C7" w:rsidRDefault="000676CB" w:rsidP="000676CB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B047F9">
        <w:rPr>
          <w:rFonts w:ascii="Calibri" w:hAnsi="Calibri"/>
          <w:b/>
          <w:bCs/>
          <w:sz w:val="24"/>
          <w:rtl/>
          <w:lang w:bidi="prs-AF"/>
        </w:rPr>
        <w:t>امراض</w:t>
      </w:r>
    </w:p>
    <w:p w:rsidR="00A770C7" w:rsidRPr="00F12EF8" w:rsidRDefault="00A770C7" w:rsidP="00A770C7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Polio </w:t>
      </w:r>
      <w:r w:rsidRPr="00F12EF8">
        <w:rPr>
          <w:rFonts w:ascii="Calibri" w:hAnsi="Calibri"/>
          <w:sz w:val="22"/>
          <w:szCs w:val="22"/>
          <w:lang w:val="nl-BE"/>
        </w:rPr>
        <w:t>(kinderverlamming) kan onherstelbare verlammingen veroorzaken.</w:t>
      </w:r>
    </w:p>
    <w:p w:rsidR="000676CB" w:rsidRPr="00A770C7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پولیو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 (فلج اطفال) باعث فلج برگشت ناپذیر شده میتواند.</w:t>
      </w:r>
    </w:p>
    <w:p w:rsidR="00A770C7" w:rsidRPr="00F12EF8" w:rsidRDefault="00A770C7" w:rsidP="00A770C7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Difterie </w:t>
      </w:r>
      <w:r w:rsidRPr="00F12EF8">
        <w:rPr>
          <w:rFonts w:ascii="Calibri" w:hAnsi="Calibri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:rsidR="000676CB" w:rsidRPr="008C5237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 xml:space="preserve">دیفتری </w:t>
      </w:r>
      <w:r w:rsidRPr="00B047F9">
        <w:rPr>
          <w:rFonts w:ascii="Calibri" w:hAnsi="Calibri"/>
          <w:sz w:val="22"/>
          <w:szCs w:val="22"/>
          <w:rtl/>
          <w:lang w:bidi="prs-AF"/>
        </w:rPr>
        <w:t>(کرووپ) می تواند باعث سوزش شدید گلو و سیتم تنفسی شود، که نتیجه اش خطر خفگی یا اختناق میشود. قلب و اعصاب نیز متأثیر شده می توانند.</w:t>
      </w:r>
    </w:p>
    <w:p w:rsidR="008C5237" w:rsidRPr="00F12EF8" w:rsidRDefault="008C5237" w:rsidP="008C5237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Tetanus </w:t>
      </w:r>
      <w:r w:rsidRPr="00F12EF8">
        <w:rPr>
          <w:rFonts w:ascii="Calibri" w:hAnsi="Calibri"/>
          <w:sz w:val="22"/>
          <w:szCs w:val="22"/>
          <w:lang w:val="nl-BE"/>
        </w:rPr>
        <w:t>(klem) veroorzaakt ernstige en pijnlijke spierkrampen waardoor ademhalen onmogelijk kan worden.</w:t>
      </w:r>
    </w:p>
    <w:p w:rsidR="000676CB" w:rsidRPr="008C5237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تیتانوس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 (شخ شدن دهن) باعث انقباض شدید و دردناک عضلاتی میشود، که میتواند تنفس کردن را ناممکن بسازد.</w:t>
      </w:r>
    </w:p>
    <w:p w:rsidR="000676CB" w:rsidRPr="008C5237" w:rsidRDefault="008C5237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Pertussis</w:t>
      </w:r>
      <w:r w:rsidRPr="00F12EF8">
        <w:rPr>
          <w:rFonts w:ascii="Calibri" w:hAnsi="Calibri"/>
          <w:sz w:val="22"/>
          <w:szCs w:val="22"/>
          <w:lang w:val="nl-BE"/>
        </w:rPr>
        <w:t xml:space="preserve"> (kinkhoest) veroorzaakt hevige hoestbuien die gevaarlijk zijn voor jonge baby’s.</w:t>
      </w:r>
    </w:p>
    <w:p w:rsidR="00720A82" w:rsidRPr="00F8475D" w:rsidRDefault="000676CB" w:rsidP="00720A82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سرفه سیاه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 (پرتوسیس یا سرفه سیاه) باعث تشنجات شدید سرفه یی میشود، که برای نوزادان بسیار خطرناک شده میتواند. </w:t>
      </w:r>
    </w:p>
    <w:p w:rsidR="00720A82" w:rsidRPr="008C5237" w:rsidRDefault="008C5237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Mazelen </w:t>
      </w:r>
      <w:r w:rsidRPr="00F12EF8">
        <w:rPr>
          <w:rFonts w:ascii="Calibri" w:hAnsi="Calibri"/>
          <w:sz w:val="22"/>
          <w:szCs w:val="22"/>
          <w:lang w:val="nl-BE"/>
        </w:rPr>
        <w:t>maakt een kind ernstig ziek met koorts en huiduitslag. De ziekte kan gepaard gaan met verwikkelingen als longontsteking en hersenontsteking.</w:t>
      </w:r>
    </w:p>
    <w:p w:rsidR="000676CB" w:rsidRPr="00F8475D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سرخکان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 می تواند کودک را با تب او تخریش پوست شدیداً بیمار بسازد. این بیماری با حالات بسیار وخیم مثل سینه و بغل و میننجت همراه میباشد.</w:t>
      </w:r>
    </w:p>
    <w:p w:rsidR="008C5237" w:rsidRPr="00F8475D" w:rsidRDefault="008C5237" w:rsidP="008C5237">
      <w:pPr>
        <w:bidi/>
        <w:spacing w:line="276" w:lineRule="auto"/>
        <w:jc w:val="right"/>
        <w:rPr>
          <w:rFonts w:ascii="Calibri" w:hAnsi="Calibri"/>
          <w:sz w:val="22"/>
          <w:szCs w:val="22"/>
        </w:rPr>
      </w:pPr>
      <w:r w:rsidRPr="00F8475D">
        <w:rPr>
          <w:rFonts w:ascii="Calibri" w:hAnsi="Calibri"/>
          <w:b/>
          <w:sz w:val="22"/>
          <w:szCs w:val="22"/>
        </w:rPr>
        <w:t xml:space="preserve">Bof </w:t>
      </w:r>
      <w:r w:rsidRPr="00F8475D">
        <w:rPr>
          <w:rFonts w:ascii="Calibri" w:hAnsi="Calibri"/>
          <w:sz w:val="22"/>
          <w:szCs w:val="22"/>
        </w:rPr>
        <w:t>(dikoor) kan verwikkelingen geven zoals hersen(vlies)ontsteking en teelbalontsteking.</w:t>
      </w:r>
    </w:p>
    <w:p w:rsidR="000676CB" w:rsidRPr="00F8475D" w:rsidRDefault="000676CB" w:rsidP="008C5237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گوشک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 می تواند منجر به حالات وخیم مثل میننجت/انسیفالایت که یک بیماری مغزی میباشد و همچنان باعث اورکایتیس (سوزش خصیه ها) شود.</w:t>
      </w:r>
    </w:p>
    <w:p w:rsidR="00720A82" w:rsidRPr="008C5237" w:rsidRDefault="008C5237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Rubella </w:t>
      </w:r>
      <w:r w:rsidRPr="00F12EF8">
        <w:rPr>
          <w:rFonts w:ascii="Calibri" w:hAnsi="Calibri"/>
          <w:sz w:val="22"/>
          <w:szCs w:val="22"/>
          <w:lang w:val="nl-BE"/>
        </w:rPr>
        <w:t>(rodehond) is een op zich ongevaarlijke infectie met koorts en huiduitslag. Doormaken van deze ziekte tijdens de zwangerschap kan ernstige gevolgen hebben voor de baby zoals doofhei</w:t>
      </w:r>
      <w:r>
        <w:rPr>
          <w:rFonts w:ascii="Calibri" w:hAnsi="Calibri"/>
          <w:sz w:val="22"/>
          <w:szCs w:val="22"/>
          <w:lang w:val="nl-BE"/>
        </w:rPr>
        <w:t>d, blindheid en hartafwijkingen</w:t>
      </w:r>
      <w:r w:rsidR="00720A82" w:rsidRPr="008C5237">
        <w:rPr>
          <w:rFonts w:ascii="Calibri" w:hAnsi="Calibri"/>
          <w:sz w:val="22"/>
          <w:szCs w:val="22"/>
        </w:rPr>
        <w:t xml:space="preserve">. </w:t>
      </w:r>
    </w:p>
    <w:p w:rsidR="000676CB" w:rsidRPr="00F8475D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 xml:space="preserve">روبیلا 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خودش بی ضرر است اما باعث تب و تخریش پوست میشود. به هر حال اگر یک خانم در دوران حاملگی این بیماری داشته باشد، این باعث عواقب وخیمی برای طفل شده میتواند، مثل کر شدن، نابینا شدن و غیر نورمال شدن قلب. </w:t>
      </w:r>
    </w:p>
    <w:p w:rsidR="00720A82" w:rsidRPr="008C5237" w:rsidRDefault="008C5237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Hepatitis B</w:t>
      </w:r>
      <w:r w:rsidRPr="00F12EF8">
        <w:rPr>
          <w:rFonts w:ascii="Calibri" w:hAnsi="Calibri"/>
          <w:sz w:val="22"/>
          <w:szCs w:val="22"/>
          <w:lang w:val="nl-BE"/>
        </w:rPr>
        <w:t xml:space="preserve"> is een kiem die een ontsteking van de lever veroorzaakt. Een deel van de besmette personen wordt chronisch drager en loopt het risico levercirrose en leverkanker te ontwikkelen.</w:t>
      </w:r>
    </w:p>
    <w:p w:rsidR="000676CB" w:rsidRPr="00F8475D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 xml:space="preserve">هپاتیت </w:t>
      </w:r>
      <w:r w:rsidRPr="00F8475D">
        <w:rPr>
          <w:rFonts w:ascii="Calibri" w:hAnsi="Calibri"/>
          <w:b/>
          <w:bCs/>
          <w:sz w:val="22"/>
          <w:szCs w:val="22"/>
        </w:rPr>
        <w:t>B</w:t>
      </w: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 xml:space="preserve"> </w:t>
      </w:r>
      <w:r w:rsidRPr="00B047F9">
        <w:rPr>
          <w:rFonts w:ascii="Calibri" w:hAnsi="Calibri"/>
          <w:sz w:val="22"/>
          <w:szCs w:val="22"/>
          <w:rtl/>
          <w:lang w:bidi="prs-AF"/>
        </w:rPr>
        <w:t>یک ویروس است که باعث سوزش کبد یا جیگر شده میتواند. بعضی افراد که مصاب به این بیماری باشند به حامل مزمن تبدیل میشوند و در خطر انکشاف سیروز جیگر و سرطان جیگر میشوند.</w:t>
      </w:r>
    </w:p>
    <w:p w:rsidR="000676CB" w:rsidRPr="008C5237" w:rsidRDefault="008C5237" w:rsidP="000676C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Meningokokken</w:t>
      </w:r>
      <w:r w:rsidRPr="00F12EF8">
        <w:rPr>
          <w:rFonts w:ascii="Calibri" w:hAnsi="Calibri"/>
          <w:sz w:val="22"/>
          <w:szCs w:val="22"/>
          <w:lang w:val="nl-BE"/>
        </w:rPr>
        <w:t xml:space="preserve"> zijn kiemen die hersenvliesontsteking of bloedvergiftiging kunnen veroorzaken. </w:t>
      </w:r>
      <w:r w:rsidR="00720A82" w:rsidRPr="008C5237">
        <w:rPr>
          <w:rFonts w:ascii="Calibri" w:hAnsi="Calibri"/>
          <w:sz w:val="22"/>
          <w:szCs w:val="22"/>
        </w:rPr>
        <w:t xml:space="preserve"> </w:t>
      </w:r>
    </w:p>
    <w:p w:rsidR="000676CB" w:rsidRPr="00F8475D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b/>
          <w:bCs/>
          <w:sz w:val="22"/>
          <w:szCs w:val="22"/>
          <w:rtl/>
          <w:lang w:bidi="prs-AF"/>
        </w:rPr>
        <w:t>مینینگوکاکسای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 باکتری های است که میتوانند باعث میننجتس سیپتیسیمیا (زهری شدن یا مسموم شدن خون) شود. </w:t>
      </w:r>
    </w:p>
    <w:p w:rsidR="000676CB" w:rsidRPr="00F8475D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676CB" w:rsidRPr="00F8475D" w:rsidRDefault="000676CB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20A82" w:rsidRPr="00A770C7" w:rsidRDefault="008C5237" w:rsidP="002B55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F12EF8">
        <w:rPr>
          <w:rFonts w:ascii="Calibri" w:hAnsi="Calibri"/>
          <w:sz w:val="22"/>
          <w:szCs w:val="22"/>
          <w:lang w:val="nl-BE"/>
        </w:rPr>
        <w:t>De aanbevolen inentingen bieden de beste bescherming tegen deze ziekten. Voor een langdurige bescherming is soms een herhalingsinenting nodig.</w:t>
      </w:r>
    </w:p>
    <w:p w:rsidR="000676CB" w:rsidRPr="00A770C7" w:rsidRDefault="000676CB" w:rsidP="000676CB">
      <w:pPr>
        <w:numPr>
          <w:ilvl w:val="0"/>
          <w:numId w:val="4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lastRenderedPageBreak/>
        <w:t>واکسیناسیون های توصیه شده تا حد امکان در مقابل این بیماری ها حفاظت ایجاد مینمایند. بعضی اوقات برای مصؤنیت دراز مدت واکسیناسیون تقویت کننده نیز لازم می باشد.</w:t>
      </w:r>
    </w:p>
    <w:p w:rsidR="00720A82" w:rsidRPr="00A770C7" w:rsidRDefault="00720A82" w:rsidP="00720A82">
      <w:pPr>
        <w:spacing w:line="276" w:lineRule="auto"/>
        <w:jc w:val="both"/>
        <w:rPr>
          <w:rFonts w:ascii="Calibri" w:hAnsi="Calibri"/>
          <w:sz w:val="18"/>
          <w:szCs w:val="18"/>
          <w:lang w:val="fr-FR"/>
        </w:rPr>
      </w:pPr>
    </w:p>
    <w:p w:rsidR="00720A82" w:rsidRPr="00B047F9" w:rsidRDefault="008C5237" w:rsidP="00720A82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A230EA">
        <w:rPr>
          <w:rFonts w:ascii="Calibri" w:hAnsi="Calibri"/>
          <w:b/>
          <w:sz w:val="24"/>
          <w:lang w:val="nl-BE"/>
        </w:rPr>
        <w:t>Inenting</w:t>
      </w:r>
    </w:p>
    <w:p w:rsidR="000676CB" w:rsidRPr="00B047F9" w:rsidRDefault="000676CB" w:rsidP="00720A82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B047F9">
        <w:rPr>
          <w:rFonts w:ascii="Calibri" w:hAnsi="Calibri"/>
          <w:b/>
          <w:bCs/>
          <w:sz w:val="24"/>
          <w:rtl/>
          <w:lang w:bidi="prs-AF"/>
        </w:rPr>
        <w:t>واکسیناسیون</w:t>
      </w:r>
    </w:p>
    <w:p w:rsidR="00720A82" w:rsidRPr="00B047F9" w:rsidRDefault="008C5237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  <w:lang w:val="nl-BE"/>
        </w:rPr>
        <w:t>De inenting wordt in de bovenarm gegeven.</w:t>
      </w:r>
    </w:p>
    <w:p w:rsidR="000676CB" w:rsidRPr="00B047F9" w:rsidRDefault="000676CB" w:rsidP="00720A82">
      <w:pPr>
        <w:bidi/>
        <w:spacing w:line="276" w:lineRule="auto"/>
        <w:jc w:val="both"/>
        <w:rPr>
          <w:rFonts w:ascii="Calibri" w:hAnsi="Calibri"/>
          <w:sz w:val="22"/>
          <w:szCs w:val="22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واکسیناسیون در قسمت بالای بازو تطبیق می شود.</w:t>
      </w:r>
    </w:p>
    <w:p w:rsidR="00720A82" w:rsidRPr="00B047F9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20A82" w:rsidRPr="00B047F9" w:rsidRDefault="008C5237" w:rsidP="00720A82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A230EA">
        <w:rPr>
          <w:rFonts w:ascii="Calibri" w:hAnsi="Calibri"/>
          <w:b/>
          <w:sz w:val="24"/>
          <w:lang w:val="nl-BE"/>
        </w:rPr>
        <w:t>Wie vaccineert</w:t>
      </w:r>
    </w:p>
    <w:p w:rsidR="000676CB" w:rsidRPr="00B047F9" w:rsidRDefault="000676CB" w:rsidP="000676CB">
      <w:pPr>
        <w:bidi/>
        <w:spacing w:line="276" w:lineRule="auto"/>
        <w:jc w:val="both"/>
        <w:rPr>
          <w:rFonts w:ascii="Calibri" w:hAnsi="Calibri"/>
          <w:b/>
          <w:bCs/>
          <w:sz w:val="24"/>
        </w:rPr>
      </w:pPr>
      <w:r w:rsidRPr="00B047F9">
        <w:rPr>
          <w:rFonts w:ascii="Calibri" w:hAnsi="Calibri"/>
          <w:b/>
          <w:bCs/>
          <w:sz w:val="24"/>
          <w:rtl/>
          <w:lang w:bidi="prs-AF"/>
        </w:rPr>
        <w:t>واکسیناسیون را چی کسی تطبیق می کند</w:t>
      </w:r>
    </w:p>
    <w:p w:rsidR="008C5237" w:rsidRDefault="008C5237" w:rsidP="008C5237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Het CLB vaccineert gratis. Bij de huisarts of kinderarts is het vaccin ook gratis, maar moet de raadpleging wel betaald worden. </w:t>
      </w:r>
    </w:p>
    <w:p w:rsidR="000676CB" w:rsidRPr="008C5237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8C5237">
        <w:rPr>
          <w:rFonts w:ascii="Calibri" w:hAnsi="Calibri"/>
          <w:sz w:val="22"/>
          <w:szCs w:val="22"/>
          <w:lang w:val="nl-BE"/>
        </w:rPr>
        <w:t>CLB</w:t>
      </w:r>
      <w:r w:rsidRPr="00B047F9">
        <w:rPr>
          <w:rFonts w:ascii="Calibri" w:hAnsi="Calibri"/>
          <w:sz w:val="22"/>
          <w:szCs w:val="22"/>
          <w:rtl/>
          <w:lang w:bidi="prs-AF"/>
        </w:rPr>
        <w:t xml:space="preserve"> به طور رایگان واکسین می کند. واکسین همچنان از داکتر عمومی یا متخصص اطفال به طور رایگان قابل دسترس است، ولی فیس مشاوره قابل پرداخت می باشد. </w:t>
      </w:r>
    </w:p>
    <w:p w:rsidR="000676CB" w:rsidRPr="008C5237" w:rsidRDefault="000676CB" w:rsidP="00720A82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:rsidR="008C5237" w:rsidRPr="00F12EF8" w:rsidRDefault="008C5237" w:rsidP="008C5237">
      <w:p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F12EF8">
        <w:rPr>
          <w:rFonts w:ascii="Calibri" w:hAnsi="Calibri"/>
          <w:b/>
          <w:sz w:val="24"/>
          <w:lang w:val="nl-BE"/>
        </w:rPr>
        <w:t>Reacties na de inenting</w:t>
      </w:r>
    </w:p>
    <w:p w:rsidR="000676CB" w:rsidRPr="008C5237" w:rsidRDefault="000676CB" w:rsidP="00720A82">
      <w:pPr>
        <w:bidi/>
        <w:spacing w:line="276" w:lineRule="auto"/>
        <w:jc w:val="both"/>
        <w:rPr>
          <w:rFonts w:ascii="Calibri" w:hAnsi="Calibri"/>
          <w:b/>
          <w:sz w:val="24"/>
        </w:rPr>
      </w:pPr>
      <w:r w:rsidRPr="00B047F9">
        <w:rPr>
          <w:rFonts w:ascii="Calibri" w:hAnsi="Calibri"/>
          <w:b/>
          <w:bCs/>
          <w:sz w:val="24"/>
          <w:rtl/>
          <w:lang w:bidi="prs-AF"/>
        </w:rPr>
        <w:t>عکس العمل بعد از واکسیناسیون</w:t>
      </w:r>
    </w:p>
    <w:p w:rsidR="008C5237" w:rsidRPr="00F12EF8" w:rsidRDefault="008C5237" w:rsidP="008C5237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>Na de inenting kan er last zijn van:</w:t>
      </w:r>
    </w:p>
    <w:p w:rsidR="008C5237" w:rsidRPr="00F12EF8" w:rsidRDefault="008C5237" w:rsidP="008C523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>een rode zwelling op de plaats van de inenting;</w:t>
      </w:r>
    </w:p>
    <w:p w:rsidR="008C5237" w:rsidRDefault="008C5237" w:rsidP="008C523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:rsidR="00720A82" w:rsidRPr="008C5237" w:rsidRDefault="008C5237" w:rsidP="008C523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8C5237">
        <w:rPr>
          <w:rFonts w:ascii="Calibri" w:hAnsi="Calibri"/>
          <w:sz w:val="22"/>
          <w:szCs w:val="22"/>
          <w:lang w:val="nl-BE"/>
        </w:rPr>
        <w:t>een grieperig gevoel en lichte koorts.</w:t>
      </w:r>
    </w:p>
    <w:p w:rsidR="000676CB" w:rsidRPr="00F8475D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علایم زیر شامل عوارض جانبی میباشد که بعد از واکسیناسیون تجربه میشوند:</w:t>
      </w:r>
    </w:p>
    <w:p w:rsidR="00720A82" w:rsidRPr="00F8475D" w:rsidRDefault="00720A82" w:rsidP="00720A82">
      <w:pPr>
        <w:numPr>
          <w:ilvl w:val="0"/>
          <w:numId w:val="3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یک پندیده گی سرخ در ساحه زرق واکسیناسیون؛</w:t>
      </w:r>
    </w:p>
    <w:p w:rsidR="00720A82" w:rsidRPr="00F8475D" w:rsidRDefault="00720A82" w:rsidP="00720A82">
      <w:pPr>
        <w:numPr>
          <w:ilvl w:val="0"/>
          <w:numId w:val="3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 xml:space="preserve">یک ساحه حساس و دردناک در جای زرق واکسیناسیون؛ </w:t>
      </w:r>
    </w:p>
    <w:p w:rsidR="00720A82" w:rsidRPr="00F8475D" w:rsidRDefault="00720A82" w:rsidP="00720A82">
      <w:pPr>
        <w:numPr>
          <w:ilvl w:val="0"/>
          <w:numId w:val="3"/>
        </w:num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علایم زکام مانند با یک تب خفیف.</w:t>
      </w:r>
    </w:p>
    <w:p w:rsidR="008C5237" w:rsidRPr="008C5237" w:rsidRDefault="008C5237" w:rsidP="008C5237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8C5237">
        <w:rPr>
          <w:rFonts w:ascii="Calibri" w:hAnsi="Calibri"/>
          <w:sz w:val="22"/>
          <w:szCs w:val="22"/>
          <w:lang w:val="nl-BE"/>
        </w:rPr>
        <w:t xml:space="preserve">Deze reacties zijn volkomen normaal en verdwijnen meestal na enkele dagen. Tot een tweetal weken na het </w:t>
      </w:r>
      <w:r w:rsidRPr="008C5237">
        <w:rPr>
          <w:rFonts w:ascii="Calibri" w:hAnsi="Calibri"/>
          <w:sz w:val="22"/>
          <w:szCs w:val="22"/>
        </w:rPr>
        <w:t xml:space="preserve">mazelen-bof-rubellavaccin </w:t>
      </w:r>
      <w:r w:rsidRPr="008C5237">
        <w:rPr>
          <w:rFonts w:ascii="Calibri" w:hAnsi="Calibri"/>
          <w:sz w:val="22"/>
          <w:szCs w:val="22"/>
          <w:lang w:val="nl-BE"/>
        </w:rPr>
        <w:t>kunnen algemene reacties voorkomen zoals koorts, hoofdpijn, gewrichtspijn, huiduitslag. Neem contact op met uw huisarts als de klachten langer aanhouden of ernstiger zijn.</w:t>
      </w:r>
    </w:p>
    <w:p w:rsidR="000676CB" w:rsidRPr="008C5237" w:rsidRDefault="000676CB" w:rsidP="000676CB">
      <w:pPr>
        <w:bidi/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این علامات به طور کامل نورمال هستند و عموماً بعد از چند روز به خودی ناپدید می شوند. عکس العمل های عمومی مثل تب، سردرد، درد مفاصل و تخریش پوست بدن تا ۲ هفته بعد از واکسین سرخکان-گوشک-روبیلا ممکن واقع شوند. اگر علایم زیادتر دوام کنند یا وخیم باشند، لطفاً با داکتر عمومی تان به تماس شوید.</w:t>
      </w:r>
    </w:p>
    <w:p w:rsidR="008C5237" w:rsidRPr="006F7CC6" w:rsidRDefault="008C5237" w:rsidP="008C5237">
      <w:pPr>
        <w:spacing w:line="276" w:lineRule="auto"/>
        <w:rPr>
          <w:rFonts w:ascii="Calibri" w:hAnsi="Calibri"/>
          <w:sz w:val="22"/>
          <w:szCs w:val="22"/>
          <w:lang w:val="nl-BE"/>
        </w:rPr>
      </w:pPr>
      <w:r w:rsidRPr="006F7CC6">
        <w:rPr>
          <w:rFonts w:ascii="Calibri" w:hAnsi="Calibri"/>
          <w:sz w:val="22"/>
          <w:szCs w:val="22"/>
          <w:lang w:val="nl-BE"/>
        </w:rPr>
        <w:t>Een vaccin kan, zoals elk geneesmiddel, bijwerkingen veroorzaken. De kans dat een vaccin een ernstige bijwerking veroorzaakt, is uitzonderlijk klein.</w:t>
      </w:r>
    </w:p>
    <w:p w:rsidR="000676CB" w:rsidRPr="008C5237" w:rsidRDefault="000676CB" w:rsidP="000676CB">
      <w:pPr>
        <w:bidi/>
        <w:spacing w:line="276" w:lineRule="auto"/>
        <w:rPr>
          <w:rFonts w:ascii="Calibri" w:hAnsi="Calibri"/>
          <w:sz w:val="22"/>
          <w:szCs w:val="22"/>
          <w:lang w:val="nl-BE"/>
        </w:rPr>
      </w:pPr>
      <w:r w:rsidRPr="00B047F9">
        <w:rPr>
          <w:rFonts w:ascii="Calibri" w:hAnsi="Calibri"/>
          <w:sz w:val="22"/>
          <w:szCs w:val="22"/>
          <w:rtl/>
          <w:lang w:bidi="prs-AF"/>
        </w:rPr>
        <w:t>چون مشابه همه ادویه جات واکسین نیز دارای عوارض جانبی شده میتواند. خطر به وجود آمدن عوارض جانبی شدید توسط واکسین خیلی پائین می باشد.</w:t>
      </w:r>
    </w:p>
    <w:p w:rsidR="004C7CE4" w:rsidRPr="008C5237" w:rsidRDefault="004C7CE4" w:rsidP="006F7CC6">
      <w:pPr>
        <w:spacing w:line="276" w:lineRule="auto"/>
        <w:rPr>
          <w:rFonts w:ascii="Calibri" w:hAnsi="Calibri"/>
          <w:sz w:val="22"/>
          <w:szCs w:val="22"/>
          <w:lang w:val="nl-BE"/>
        </w:rPr>
      </w:pPr>
    </w:p>
    <w:p w:rsidR="00A470FD" w:rsidRPr="000D1A20" w:rsidRDefault="00A470FD" w:rsidP="00A470FD">
      <w:pPr>
        <w:spacing w:line="276" w:lineRule="auto"/>
        <w:rPr>
          <w:rFonts w:ascii="Calibri" w:hAnsi="Calibri"/>
          <w:sz w:val="20"/>
          <w:szCs w:val="20"/>
        </w:rPr>
      </w:pPr>
      <w:r w:rsidRPr="00846FAC">
        <w:rPr>
          <w:rFonts w:ascii="Calibri" w:hAnsi="Calibri"/>
          <w:sz w:val="20"/>
          <w:szCs w:val="20"/>
        </w:rPr>
        <w:t>Uit het Nederlands vertaalde folder die ook in het Nederlands te verkrijgen is via</w:t>
      </w:r>
      <w:r>
        <w:rPr>
          <w:rFonts w:ascii="Calibri" w:hAnsi="Calibri"/>
          <w:sz w:val="20"/>
          <w:szCs w:val="20"/>
        </w:rPr>
        <w:t xml:space="preserve"> </w:t>
      </w:r>
      <w:r w:rsidRPr="00846FAC">
        <w:rPr>
          <w:rFonts w:ascii="Calibri" w:hAnsi="Calibri"/>
          <w:color w:val="0000FF"/>
          <w:sz w:val="20"/>
          <w:szCs w:val="20"/>
          <w:u w:val="single"/>
        </w:rPr>
        <w:t>vaccins@zorg-en-gezondheid.be</w:t>
      </w:r>
      <w:r>
        <w:rPr>
          <w:rFonts w:ascii="Calibri" w:hAnsi="Calibri"/>
          <w:sz w:val="20"/>
          <w:szCs w:val="20"/>
        </w:rPr>
        <w:t>.</w:t>
      </w:r>
    </w:p>
    <w:p w:rsidR="009A38D9" w:rsidRPr="00B047F9" w:rsidRDefault="009A38D9" w:rsidP="006F7CC6">
      <w:pPr>
        <w:spacing w:line="276" w:lineRule="auto"/>
        <w:rPr>
          <w:rFonts w:ascii="Calibri" w:hAnsi="Calibri"/>
          <w:sz w:val="20"/>
          <w:szCs w:val="20"/>
        </w:rPr>
      </w:pPr>
    </w:p>
    <w:p w:rsidR="000676CB" w:rsidRPr="00B047F9" w:rsidRDefault="000676CB" w:rsidP="000676CB">
      <w:pPr>
        <w:bidi/>
        <w:spacing w:line="276" w:lineRule="auto"/>
        <w:rPr>
          <w:rFonts w:ascii="Calibri" w:hAnsi="Calibri"/>
          <w:sz w:val="20"/>
          <w:szCs w:val="20"/>
        </w:rPr>
      </w:pPr>
      <w:r w:rsidRPr="00B047F9">
        <w:rPr>
          <w:rFonts w:ascii="Calibri" w:hAnsi="Calibri"/>
          <w:sz w:val="20"/>
          <w:szCs w:val="20"/>
          <w:rtl/>
          <w:lang w:bidi="prs-AF"/>
        </w:rPr>
        <w:t xml:space="preserve">این نامه از هالندی ترجمه شده است. نسخه زبان هالندی از طریق ایمیل </w:t>
      </w:r>
      <w:r w:rsidRPr="00B047F9">
        <w:rPr>
          <w:rFonts w:ascii="Calibri" w:hAnsi="Calibri"/>
          <w:color w:val="0000FF"/>
          <w:sz w:val="20"/>
          <w:szCs w:val="20"/>
          <w:u w:val="single"/>
        </w:rPr>
        <w:t>vaccins@zorg-en-gezondheid.be</w:t>
      </w:r>
      <w:r w:rsidRPr="00B047F9">
        <w:rPr>
          <w:rFonts w:ascii="Calibri" w:hAnsi="Calibri"/>
          <w:sz w:val="20"/>
          <w:szCs w:val="20"/>
          <w:rtl/>
          <w:lang w:bidi="prs-AF"/>
        </w:rPr>
        <w:t>درخواست شده میتواند.”.</w:t>
      </w:r>
    </w:p>
    <w:p w:rsidR="000676CB" w:rsidRPr="004C7CE4" w:rsidRDefault="000676CB" w:rsidP="006F7CC6">
      <w:pPr>
        <w:spacing w:line="276" w:lineRule="auto"/>
        <w:rPr>
          <w:rFonts w:ascii="Calibri" w:hAnsi="Calibri"/>
          <w:sz w:val="20"/>
          <w:szCs w:val="20"/>
        </w:rPr>
      </w:pPr>
    </w:p>
    <w:sectPr w:rsidR="000676CB" w:rsidRPr="004C7CE4" w:rsidSect="00A770C7">
      <w:headerReference w:type="default" r:id="rId10"/>
      <w:footerReference w:type="default" r:id="rId11"/>
      <w:pgSz w:w="11906" w:h="16838"/>
      <w:pgMar w:top="902" w:right="1418" w:bottom="1418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92" w:rsidRDefault="005A2A92">
      <w:pPr>
        <w:bidi/>
      </w:pPr>
      <w:r>
        <w:separator/>
      </w:r>
    </w:p>
  </w:endnote>
  <w:endnote w:type="continuationSeparator" w:id="0">
    <w:p w:rsidR="005A2A92" w:rsidRDefault="005A2A9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C7" w:rsidRDefault="00A770C7" w:rsidP="00A770C7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Standaard Vaccinaties VWVJ</w:t>
    </w:r>
  </w:p>
  <w:p w:rsidR="00A770C7" w:rsidRDefault="00A770C7" w:rsidP="00A770C7">
    <w:pPr>
      <w:pStyle w:val="Voettekst"/>
      <w:jc w:val="center"/>
    </w:pPr>
    <w:r>
      <w:rPr>
        <w:sz w:val="20"/>
        <w:szCs w:val="20"/>
      </w:rPr>
      <w:t>juni 2015</w:t>
    </w:r>
  </w:p>
  <w:p w:rsidR="000676CB" w:rsidRDefault="000676CB" w:rsidP="000676CB">
    <w:pPr>
      <w:pStyle w:val="Voettekst"/>
      <w:bidi/>
      <w:jc w:val="center"/>
      <w:rPr>
        <w:sz w:val="20"/>
        <w:szCs w:val="20"/>
      </w:rPr>
    </w:pPr>
    <w:r>
      <w:rPr>
        <w:sz w:val="20"/>
        <w:szCs w:val="20"/>
        <w:rtl/>
        <w:lang w:bidi="prs-AF"/>
      </w:rPr>
      <w:t xml:space="preserve">واکسیناسیون های معیاری </w:t>
    </w:r>
    <w:r>
      <w:rPr>
        <w:sz w:val="20"/>
        <w:szCs w:val="20"/>
      </w:rPr>
      <w:t>VWVJ</w:t>
    </w:r>
  </w:p>
  <w:p w:rsidR="000676CB" w:rsidRDefault="000676CB" w:rsidP="000676CB">
    <w:pPr>
      <w:pStyle w:val="Voettekst"/>
      <w:bidi/>
      <w:jc w:val="center"/>
    </w:pPr>
    <w:r>
      <w:rPr>
        <w:sz w:val="20"/>
        <w:szCs w:val="20"/>
        <w:rtl/>
        <w:lang w:bidi="prs-AF"/>
      </w:rPr>
      <w:t>جون ٢٠۱۵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92" w:rsidRDefault="005A2A92">
      <w:pPr>
        <w:bidi/>
      </w:pPr>
      <w:r>
        <w:separator/>
      </w:r>
    </w:p>
  </w:footnote>
  <w:footnote w:type="continuationSeparator" w:id="0">
    <w:p w:rsidR="005A2A92" w:rsidRDefault="005A2A92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5D" w:rsidRPr="00F8475D" w:rsidRDefault="00F8475D" w:rsidP="00F8475D">
    <w:pPr>
      <w:pStyle w:val="Koptekst"/>
      <w:jc w:val="right"/>
      <w:rPr>
        <w:rFonts w:asciiTheme="minorHAnsi" w:hAnsiTheme="minorHAnsi"/>
        <w:sz w:val="24"/>
      </w:rPr>
    </w:pPr>
    <w:proofErr w:type="spellStart"/>
    <w:r>
      <w:rPr>
        <w:rFonts w:asciiTheme="minorHAnsi" w:hAnsiTheme="minorHAnsi"/>
        <w:sz w:val="24"/>
      </w:rPr>
      <w:t>Dari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A3C"/>
    <w:multiLevelType w:val="hybridMultilevel"/>
    <w:tmpl w:val="481847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0CB8"/>
    <w:multiLevelType w:val="hybridMultilevel"/>
    <w:tmpl w:val="B4385D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F5972A1"/>
    <w:multiLevelType w:val="hybridMultilevel"/>
    <w:tmpl w:val="9B0A7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17411"/>
    <w:rsid w:val="000676CB"/>
    <w:rsid w:val="00072A47"/>
    <w:rsid w:val="000B2317"/>
    <w:rsid w:val="000B52A1"/>
    <w:rsid w:val="000C6B06"/>
    <w:rsid w:val="000D0646"/>
    <w:rsid w:val="0010190C"/>
    <w:rsid w:val="00116FC0"/>
    <w:rsid w:val="001202D7"/>
    <w:rsid w:val="001235C6"/>
    <w:rsid w:val="001303BA"/>
    <w:rsid w:val="001452FD"/>
    <w:rsid w:val="00160248"/>
    <w:rsid w:val="00182E45"/>
    <w:rsid w:val="00191C3E"/>
    <w:rsid w:val="00195259"/>
    <w:rsid w:val="001B5159"/>
    <w:rsid w:val="001C4E85"/>
    <w:rsid w:val="001D5304"/>
    <w:rsid w:val="001D6175"/>
    <w:rsid w:val="00233652"/>
    <w:rsid w:val="002353A6"/>
    <w:rsid w:val="00244450"/>
    <w:rsid w:val="00253942"/>
    <w:rsid w:val="00261B4A"/>
    <w:rsid w:val="00273187"/>
    <w:rsid w:val="00274CAB"/>
    <w:rsid w:val="002758E6"/>
    <w:rsid w:val="00291A14"/>
    <w:rsid w:val="00295319"/>
    <w:rsid w:val="00297486"/>
    <w:rsid w:val="002A49F5"/>
    <w:rsid w:val="002B55A6"/>
    <w:rsid w:val="002C331E"/>
    <w:rsid w:val="002D62E5"/>
    <w:rsid w:val="002F2FB0"/>
    <w:rsid w:val="00325FE1"/>
    <w:rsid w:val="003760BE"/>
    <w:rsid w:val="0038181E"/>
    <w:rsid w:val="00390B12"/>
    <w:rsid w:val="00397384"/>
    <w:rsid w:val="003D7F22"/>
    <w:rsid w:val="003E4451"/>
    <w:rsid w:val="003E69DA"/>
    <w:rsid w:val="004408A8"/>
    <w:rsid w:val="004473C2"/>
    <w:rsid w:val="00453AA7"/>
    <w:rsid w:val="004562E8"/>
    <w:rsid w:val="00456E39"/>
    <w:rsid w:val="00487C5D"/>
    <w:rsid w:val="004906CF"/>
    <w:rsid w:val="00493A88"/>
    <w:rsid w:val="004A62DD"/>
    <w:rsid w:val="004B2405"/>
    <w:rsid w:val="004C7CE4"/>
    <w:rsid w:val="0050193D"/>
    <w:rsid w:val="0050245B"/>
    <w:rsid w:val="00524747"/>
    <w:rsid w:val="005544DB"/>
    <w:rsid w:val="005A2A92"/>
    <w:rsid w:val="005A41BA"/>
    <w:rsid w:val="005D5038"/>
    <w:rsid w:val="005F552F"/>
    <w:rsid w:val="00616DE3"/>
    <w:rsid w:val="0062126C"/>
    <w:rsid w:val="006313D9"/>
    <w:rsid w:val="0063582B"/>
    <w:rsid w:val="006373E7"/>
    <w:rsid w:val="006375BE"/>
    <w:rsid w:val="00660E9A"/>
    <w:rsid w:val="006751D7"/>
    <w:rsid w:val="00696A65"/>
    <w:rsid w:val="006A11BB"/>
    <w:rsid w:val="006C10CC"/>
    <w:rsid w:val="006D02D1"/>
    <w:rsid w:val="006D11E9"/>
    <w:rsid w:val="006E4F3D"/>
    <w:rsid w:val="006F1E74"/>
    <w:rsid w:val="006F335C"/>
    <w:rsid w:val="006F7CC6"/>
    <w:rsid w:val="00713B64"/>
    <w:rsid w:val="00720A82"/>
    <w:rsid w:val="0073223F"/>
    <w:rsid w:val="00772E58"/>
    <w:rsid w:val="0077473A"/>
    <w:rsid w:val="00796CB6"/>
    <w:rsid w:val="007D1F77"/>
    <w:rsid w:val="007D34C6"/>
    <w:rsid w:val="008067AA"/>
    <w:rsid w:val="0081025D"/>
    <w:rsid w:val="008568AF"/>
    <w:rsid w:val="00882261"/>
    <w:rsid w:val="00892956"/>
    <w:rsid w:val="008C36DC"/>
    <w:rsid w:val="008C5237"/>
    <w:rsid w:val="009208E1"/>
    <w:rsid w:val="00930227"/>
    <w:rsid w:val="00951A55"/>
    <w:rsid w:val="00983B73"/>
    <w:rsid w:val="00990EC6"/>
    <w:rsid w:val="00991BC4"/>
    <w:rsid w:val="009A38D9"/>
    <w:rsid w:val="009C7C32"/>
    <w:rsid w:val="009E1077"/>
    <w:rsid w:val="009E37B9"/>
    <w:rsid w:val="00A230EA"/>
    <w:rsid w:val="00A23393"/>
    <w:rsid w:val="00A2359E"/>
    <w:rsid w:val="00A273E5"/>
    <w:rsid w:val="00A470FD"/>
    <w:rsid w:val="00A770C7"/>
    <w:rsid w:val="00A918B8"/>
    <w:rsid w:val="00AA2905"/>
    <w:rsid w:val="00AD4F5D"/>
    <w:rsid w:val="00AF2920"/>
    <w:rsid w:val="00B047F9"/>
    <w:rsid w:val="00B05E50"/>
    <w:rsid w:val="00B17505"/>
    <w:rsid w:val="00B17F8E"/>
    <w:rsid w:val="00B203BB"/>
    <w:rsid w:val="00B2116B"/>
    <w:rsid w:val="00B22B46"/>
    <w:rsid w:val="00B4511D"/>
    <w:rsid w:val="00B6173F"/>
    <w:rsid w:val="00B6570F"/>
    <w:rsid w:val="00B733F8"/>
    <w:rsid w:val="00B9207A"/>
    <w:rsid w:val="00B97877"/>
    <w:rsid w:val="00BB6854"/>
    <w:rsid w:val="00BF4258"/>
    <w:rsid w:val="00C01AC5"/>
    <w:rsid w:val="00C030B7"/>
    <w:rsid w:val="00C03789"/>
    <w:rsid w:val="00C17133"/>
    <w:rsid w:val="00C31F29"/>
    <w:rsid w:val="00C41B87"/>
    <w:rsid w:val="00C6089A"/>
    <w:rsid w:val="00CA012E"/>
    <w:rsid w:val="00CA1E48"/>
    <w:rsid w:val="00CB071C"/>
    <w:rsid w:val="00CE2022"/>
    <w:rsid w:val="00CE77B0"/>
    <w:rsid w:val="00CF7A71"/>
    <w:rsid w:val="00D05D70"/>
    <w:rsid w:val="00D13A7A"/>
    <w:rsid w:val="00D14DD9"/>
    <w:rsid w:val="00D4007C"/>
    <w:rsid w:val="00D573E9"/>
    <w:rsid w:val="00D6254D"/>
    <w:rsid w:val="00D64D97"/>
    <w:rsid w:val="00D66DC4"/>
    <w:rsid w:val="00D70304"/>
    <w:rsid w:val="00D91C5F"/>
    <w:rsid w:val="00DC2BB6"/>
    <w:rsid w:val="00DC5935"/>
    <w:rsid w:val="00DC7E24"/>
    <w:rsid w:val="00E3662F"/>
    <w:rsid w:val="00E702B2"/>
    <w:rsid w:val="00E86612"/>
    <w:rsid w:val="00E907CD"/>
    <w:rsid w:val="00EB0B63"/>
    <w:rsid w:val="00EC57BB"/>
    <w:rsid w:val="00ED5A62"/>
    <w:rsid w:val="00EF0FCB"/>
    <w:rsid w:val="00EF695C"/>
    <w:rsid w:val="00F0594C"/>
    <w:rsid w:val="00F0674E"/>
    <w:rsid w:val="00F12EF8"/>
    <w:rsid w:val="00F16852"/>
    <w:rsid w:val="00F2427A"/>
    <w:rsid w:val="00F41C4D"/>
    <w:rsid w:val="00F71035"/>
    <w:rsid w:val="00F8475D"/>
    <w:rsid w:val="00FA1D1B"/>
    <w:rsid w:val="00FB3985"/>
    <w:rsid w:val="00FB4A92"/>
    <w:rsid w:val="00FC1C61"/>
    <w:rsid w:val="00FD5E26"/>
    <w:rsid w:val="00FF2A9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EC6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18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76C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676CB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8475D"/>
    <w:rPr>
      <w:sz w:val="2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EC6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18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76C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676CB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8475D"/>
    <w:rPr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1902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Brussel</cp:lastModifiedBy>
  <cp:revision>14</cp:revision>
  <cp:lastPrinted>2012-07-11T11:01:00Z</cp:lastPrinted>
  <dcterms:created xsi:type="dcterms:W3CDTF">2016-03-25T15:41:00Z</dcterms:created>
  <dcterms:modified xsi:type="dcterms:W3CDTF">2016-04-26T15:17:00Z</dcterms:modified>
</cp:coreProperties>
</file>