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B6" w:rsidRPr="00D943FF" w:rsidRDefault="00F12EF8" w:rsidP="00F12EF8">
      <w:pPr>
        <w:bidi/>
        <w:jc w:val="right"/>
        <w:rPr>
          <w:b/>
          <w:noProof/>
          <w:sz w:val="24"/>
        </w:rPr>
      </w:pPr>
      <w:r w:rsidRPr="00D943FF">
        <w:rPr>
          <w:b/>
          <w:bCs/>
        </w:rPr>
        <w:tab/>
      </w:r>
      <w:r w:rsidRPr="00D943FF">
        <w:rPr>
          <w:b/>
          <w:bCs/>
          <w:noProof/>
          <w:sz w:val="24"/>
        </w:rPr>
        <w:drawing>
          <wp:inline distT="0" distB="0" distL="0" distR="0" wp14:anchorId="5ECBBADE" wp14:editId="48CCD2A8">
            <wp:extent cx="809625" cy="809625"/>
            <wp:effectExtent l="0" t="0" r="9525" b="9525"/>
            <wp:docPr id="1" name="Afbeelding 1"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accin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F12EF8" w:rsidRPr="00D943FF" w:rsidRDefault="00CE19F6" w:rsidP="00F12EF8">
      <w:pPr>
        <w:jc w:val="right"/>
        <w:rPr>
          <w:rFonts w:ascii="Calibri" w:hAnsi="Calibri"/>
          <w:sz w:val="20"/>
          <w:szCs w:val="20"/>
        </w:rPr>
      </w:pPr>
      <w:r>
        <w:rPr>
          <w:rFonts w:ascii="Calibri" w:hAnsi="Calibri"/>
          <w:sz w:val="20"/>
          <w:szCs w:val="20"/>
        </w:rPr>
        <w:t>Schooljaar 2015-2016</w:t>
      </w:r>
    </w:p>
    <w:p w:rsidR="006E4F3D" w:rsidRPr="00D943FF" w:rsidRDefault="006E4F3D" w:rsidP="00F12EF8">
      <w:pPr>
        <w:tabs>
          <w:tab w:val="left" w:pos="4536"/>
        </w:tabs>
        <w:jc w:val="right"/>
        <w:rPr>
          <w:sz w:val="18"/>
        </w:rPr>
      </w:pPr>
    </w:p>
    <w:p w:rsidR="00CE19F6" w:rsidRPr="00F12EF8" w:rsidRDefault="00CE19F6" w:rsidP="00CE19F6">
      <w:pPr>
        <w:spacing w:before="120"/>
        <w:jc w:val="right"/>
        <w:rPr>
          <w:rFonts w:ascii="Calibri" w:hAnsi="Calibri"/>
          <w:sz w:val="22"/>
          <w:szCs w:val="22"/>
        </w:rPr>
      </w:pPr>
      <w:r>
        <w:rPr>
          <w:rFonts w:ascii="Calibri" w:hAnsi="Calibri"/>
          <w:sz w:val="22"/>
          <w:szCs w:val="22"/>
        </w:rPr>
        <w:t xml:space="preserve">Naam + voornaam </w:t>
      </w:r>
      <w:r w:rsidRPr="00F12EF8">
        <w:rPr>
          <w:rFonts w:ascii="Calibri" w:hAnsi="Calibri"/>
          <w:sz w:val="22"/>
          <w:szCs w:val="22"/>
        </w:rPr>
        <w:t>leerling: ……………………………………………………....</w:t>
      </w:r>
    </w:p>
    <w:p w:rsidR="00CE19F6" w:rsidRPr="00F12EF8" w:rsidRDefault="00CE19F6" w:rsidP="00CE19F6">
      <w:pPr>
        <w:spacing w:before="120"/>
        <w:jc w:val="right"/>
        <w:rPr>
          <w:rFonts w:ascii="Calibri" w:hAnsi="Calibri"/>
          <w:sz w:val="22"/>
          <w:szCs w:val="22"/>
        </w:rPr>
      </w:pPr>
      <w:r>
        <w:rPr>
          <w:rFonts w:ascii="Calibri" w:hAnsi="Calibri"/>
          <w:sz w:val="22"/>
          <w:szCs w:val="22"/>
        </w:rPr>
        <w:t>Geboortedatum: ……………………………..</w:t>
      </w:r>
    </w:p>
    <w:p w:rsidR="00CE19F6" w:rsidRPr="00F12EF8" w:rsidRDefault="00CE19F6" w:rsidP="00CE19F6">
      <w:pPr>
        <w:spacing w:before="120"/>
        <w:jc w:val="right"/>
        <w:rPr>
          <w:rFonts w:ascii="Calibri" w:hAnsi="Calibri"/>
          <w:sz w:val="22"/>
          <w:szCs w:val="22"/>
        </w:rPr>
      </w:pPr>
      <w:r w:rsidRPr="00F12EF8">
        <w:rPr>
          <w:rFonts w:ascii="Calibri" w:hAnsi="Calibri"/>
          <w:sz w:val="22"/>
          <w:szCs w:val="22"/>
        </w:rPr>
        <w:t>School + klas: ……………………………..</w:t>
      </w:r>
    </w:p>
    <w:p w:rsidR="000676CB" w:rsidRPr="00D943FF" w:rsidRDefault="000676CB" w:rsidP="00F12EF8">
      <w:pPr>
        <w:spacing w:before="120"/>
        <w:jc w:val="right"/>
        <w:rPr>
          <w:rFonts w:ascii="Calibri" w:hAnsi="Calibri"/>
          <w:sz w:val="22"/>
          <w:szCs w:val="22"/>
        </w:rPr>
      </w:pPr>
    </w:p>
    <w:p w:rsidR="00990EC6" w:rsidRPr="00D943FF" w:rsidRDefault="00990EC6" w:rsidP="00990EC6">
      <w:pPr>
        <w:bidi/>
        <w:jc w:val="right"/>
        <w:rPr>
          <w:rFonts w:ascii="Calibri" w:hAnsi="Calibri"/>
          <w:sz w:val="20"/>
          <w:szCs w:val="20"/>
        </w:rPr>
      </w:pPr>
      <w:r w:rsidRPr="00D943FF">
        <w:rPr>
          <w:rFonts w:ascii="Calibri" w:hAnsi="Calibri"/>
          <w:sz w:val="20"/>
          <w:szCs w:val="20"/>
          <w:rtl/>
          <w:lang w:bidi="fa"/>
        </w:rPr>
        <w:t>سال تحصیلی 2016-2015</w:t>
      </w:r>
    </w:p>
    <w:p w:rsidR="000676CB" w:rsidRPr="00D943FF" w:rsidRDefault="000676CB" w:rsidP="000676CB">
      <w:pPr>
        <w:tabs>
          <w:tab w:val="left" w:pos="4536"/>
        </w:tabs>
        <w:jc w:val="right"/>
        <w:rPr>
          <w:sz w:val="18"/>
        </w:rPr>
      </w:pPr>
    </w:p>
    <w:p w:rsidR="000676CB" w:rsidRPr="00D943FF" w:rsidRDefault="000676CB" w:rsidP="000676CB">
      <w:pPr>
        <w:bidi/>
        <w:spacing w:before="120"/>
        <w:jc w:val="right"/>
        <w:rPr>
          <w:rFonts w:ascii="Calibri" w:hAnsi="Calibri"/>
          <w:sz w:val="22"/>
          <w:szCs w:val="22"/>
        </w:rPr>
      </w:pPr>
      <w:r w:rsidRPr="00D943FF">
        <w:rPr>
          <w:rFonts w:ascii="Calibri" w:hAnsi="Calibri"/>
          <w:sz w:val="22"/>
          <w:szCs w:val="22"/>
          <w:rtl/>
          <w:lang w:bidi="fa"/>
        </w:rPr>
        <w:t>نام خانوادگی + نام دانش آموز: ……………………………………………………....</w:t>
      </w:r>
    </w:p>
    <w:p w:rsidR="000676CB" w:rsidRPr="00D943FF" w:rsidRDefault="000676CB" w:rsidP="000676CB">
      <w:pPr>
        <w:bidi/>
        <w:spacing w:before="120"/>
        <w:jc w:val="right"/>
        <w:rPr>
          <w:rFonts w:ascii="Calibri" w:hAnsi="Calibri"/>
          <w:sz w:val="22"/>
          <w:szCs w:val="22"/>
        </w:rPr>
      </w:pPr>
      <w:r w:rsidRPr="00D943FF">
        <w:rPr>
          <w:rFonts w:ascii="Calibri" w:hAnsi="Calibri"/>
          <w:sz w:val="22"/>
          <w:szCs w:val="22"/>
          <w:rtl/>
          <w:lang w:bidi="fa"/>
        </w:rPr>
        <w:t>تاریخ تولد: ……………………………..</w:t>
      </w:r>
    </w:p>
    <w:p w:rsidR="000676CB" w:rsidRPr="00D943FF" w:rsidRDefault="000676CB" w:rsidP="000676CB">
      <w:pPr>
        <w:bidi/>
        <w:spacing w:before="120"/>
        <w:jc w:val="right"/>
        <w:rPr>
          <w:rFonts w:ascii="Calibri" w:hAnsi="Calibri"/>
          <w:sz w:val="22"/>
          <w:szCs w:val="22"/>
        </w:rPr>
      </w:pPr>
      <w:r w:rsidRPr="00D943FF">
        <w:rPr>
          <w:rFonts w:ascii="Calibri" w:hAnsi="Calibri"/>
          <w:sz w:val="22"/>
          <w:szCs w:val="22"/>
          <w:rtl/>
          <w:lang w:bidi="fa"/>
        </w:rPr>
        <w:t>مدرسه + کلاس: ……………………………..</w:t>
      </w:r>
    </w:p>
    <w:p w:rsidR="000676CB" w:rsidRPr="00D943FF" w:rsidRDefault="000676CB" w:rsidP="00F12EF8">
      <w:pPr>
        <w:spacing w:before="120"/>
        <w:jc w:val="right"/>
        <w:rPr>
          <w:rFonts w:ascii="Calibri" w:hAnsi="Calibri"/>
          <w:sz w:val="22"/>
          <w:szCs w:val="22"/>
        </w:rPr>
      </w:pPr>
    </w:p>
    <w:p w:rsidR="00524747" w:rsidRPr="00D943FF" w:rsidRDefault="00524747" w:rsidP="00F12EF8">
      <w:pPr>
        <w:tabs>
          <w:tab w:val="left" w:pos="4536"/>
          <w:tab w:val="left" w:pos="5103"/>
        </w:tabs>
        <w:spacing w:after="60"/>
        <w:jc w:val="both"/>
        <w:rPr>
          <w:rFonts w:ascii="Calibri" w:hAnsi="Calibri"/>
          <w:sz w:val="22"/>
          <w:szCs w:val="22"/>
        </w:rPr>
      </w:pPr>
    </w:p>
    <w:p w:rsidR="00CE19F6" w:rsidRPr="00F12EF8" w:rsidRDefault="00CE19F6" w:rsidP="00CE19F6">
      <w:pPr>
        <w:tabs>
          <w:tab w:val="left" w:pos="4536"/>
          <w:tab w:val="left" w:pos="5103"/>
        </w:tabs>
        <w:spacing w:after="60"/>
        <w:jc w:val="both"/>
        <w:rPr>
          <w:rFonts w:ascii="Calibri" w:hAnsi="Calibri"/>
          <w:sz w:val="22"/>
          <w:szCs w:val="22"/>
        </w:rPr>
      </w:pPr>
      <w:r w:rsidRPr="00F12EF8">
        <w:rPr>
          <w:rFonts w:ascii="Calibri" w:hAnsi="Calibri"/>
          <w:sz w:val="22"/>
          <w:szCs w:val="22"/>
        </w:rPr>
        <w:t>Geachte ouder,</w:t>
      </w:r>
    </w:p>
    <w:p w:rsidR="00CE19F6" w:rsidRPr="00F12EF8" w:rsidRDefault="00CE19F6" w:rsidP="00CE19F6">
      <w:pPr>
        <w:tabs>
          <w:tab w:val="left" w:pos="4536"/>
          <w:tab w:val="left" w:pos="5103"/>
        </w:tabs>
        <w:spacing w:after="60"/>
        <w:jc w:val="both"/>
        <w:rPr>
          <w:rFonts w:ascii="Calibri" w:hAnsi="Calibri"/>
          <w:sz w:val="22"/>
          <w:szCs w:val="22"/>
        </w:rPr>
      </w:pPr>
      <w:r w:rsidRPr="00F12EF8">
        <w:rPr>
          <w:rFonts w:ascii="Calibri" w:hAnsi="Calibri"/>
          <w:sz w:val="22"/>
          <w:szCs w:val="22"/>
        </w:rPr>
        <w:t>Beste leerling,</w:t>
      </w:r>
    </w:p>
    <w:p w:rsidR="000676CB" w:rsidRPr="00D943FF" w:rsidRDefault="000676CB" w:rsidP="000676CB">
      <w:pPr>
        <w:tabs>
          <w:tab w:val="left" w:pos="4536"/>
          <w:tab w:val="left" w:pos="5103"/>
        </w:tabs>
        <w:bidi/>
        <w:spacing w:after="60"/>
        <w:jc w:val="both"/>
        <w:rPr>
          <w:rFonts w:ascii="Calibri" w:hAnsi="Calibri"/>
          <w:sz w:val="22"/>
          <w:szCs w:val="22"/>
        </w:rPr>
      </w:pPr>
      <w:r w:rsidRPr="00D943FF">
        <w:rPr>
          <w:rFonts w:ascii="Calibri" w:hAnsi="Calibri"/>
          <w:sz w:val="22"/>
          <w:szCs w:val="22"/>
          <w:rtl/>
          <w:lang w:bidi="fa"/>
        </w:rPr>
        <w:t>پدر و مادر عزیز،</w:t>
      </w:r>
    </w:p>
    <w:p w:rsidR="000676CB" w:rsidRPr="007D47EE" w:rsidRDefault="000676CB" w:rsidP="000676CB">
      <w:pPr>
        <w:tabs>
          <w:tab w:val="left" w:pos="4536"/>
          <w:tab w:val="left" w:pos="5103"/>
        </w:tabs>
        <w:bidi/>
        <w:spacing w:after="60"/>
        <w:jc w:val="both"/>
        <w:rPr>
          <w:rFonts w:ascii="Calibri" w:hAnsi="Calibri"/>
          <w:sz w:val="22"/>
          <w:szCs w:val="22"/>
        </w:rPr>
      </w:pPr>
      <w:r w:rsidRPr="00D943FF">
        <w:rPr>
          <w:rFonts w:ascii="Calibri" w:hAnsi="Calibri"/>
          <w:sz w:val="22"/>
          <w:szCs w:val="22"/>
          <w:rtl/>
          <w:lang w:bidi="fa"/>
        </w:rPr>
        <w:t>دانش آموز عزیز،</w:t>
      </w:r>
    </w:p>
    <w:p w:rsidR="000676CB" w:rsidRPr="007D47EE" w:rsidRDefault="000676CB" w:rsidP="00F12EF8">
      <w:pPr>
        <w:tabs>
          <w:tab w:val="left" w:pos="4536"/>
          <w:tab w:val="left" w:pos="5103"/>
        </w:tabs>
        <w:spacing w:after="60"/>
        <w:jc w:val="both"/>
        <w:rPr>
          <w:rFonts w:ascii="Calibri" w:hAnsi="Calibri"/>
          <w:sz w:val="22"/>
          <w:szCs w:val="22"/>
        </w:rPr>
      </w:pPr>
    </w:p>
    <w:p w:rsidR="006E4F3D" w:rsidRPr="007D47EE" w:rsidRDefault="00CE19F6" w:rsidP="00F12EF8">
      <w:pPr>
        <w:jc w:val="both"/>
        <w:rPr>
          <w:rFonts w:ascii="Calibri" w:hAnsi="Calibri"/>
          <w:sz w:val="22"/>
          <w:szCs w:val="22"/>
          <w:lang w:val="nl-BE"/>
        </w:rPr>
      </w:pPr>
      <w:r w:rsidRPr="00F12EF8">
        <w:rPr>
          <w:rFonts w:ascii="Calibri" w:hAnsi="Calibri"/>
          <w:sz w:val="22"/>
          <w:szCs w:val="22"/>
          <w:lang w:val="nl-BE"/>
        </w:rPr>
        <w:t xml:space="preserve">De Vlaamse overheid biedt inentingen aan tegen bepaalde ziekten. Volgens onze gegevens ontbreken </w:t>
      </w:r>
      <w:r>
        <w:rPr>
          <w:rFonts w:ascii="Calibri" w:hAnsi="Calibri"/>
          <w:sz w:val="22"/>
          <w:szCs w:val="22"/>
          <w:lang w:val="nl-BE"/>
        </w:rPr>
        <w:t>de aangekruiste</w:t>
      </w:r>
      <w:r w:rsidRPr="00F12EF8">
        <w:rPr>
          <w:rFonts w:ascii="Calibri" w:hAnsi="Calibri"/>
          <w:sz w:val="22"/>
          <w:szCs w:val="22"/>
          <w:lang w:val="nl-BE"/>
        </w:rPr>
        <w:t xml:space="preserve"> inenting</w:t>
      </w:r>
      <w:r>
        <w:rPr>
          <w:rFonts w:ascii="Calibri" w:hAnsi="Calibri"/>
          <w:sz w:val="22"/>
          <w:szCs w:val="22"/>
          <w:lang w:val="nl-BE"/>
        </w:rPr>
        <w:t>en</w:t>
      </w:r>
      <w:r w:rsidRPr="00F12EF8">
        <w:rPr>
          <w:rFonts w:ascii="Calibri" w:hAnsi="Calibri"/>
          <w:sz w:val="22"/>
          <w:szCs w:val="22"/>
          <w:lang w:val="nl-BE"/>
        </w:rPr>
        <w:t>.</w:t>
      </w:r>
    </w:p>
    <w:p w:rsidR="000676CB" w:rsidRPr="007D47EE" w:rsidRDefault="000676CB" w:rsidP="00F12EF8">
      <w:pPr>
        <w:bidi/>
        <w:jc w:val="both"/>
        <w:rPr>
          <w:rFonts w:ascii="Calibri" w:hAnsi="Calibri"/>
          <w:sz w:val="22"/>
          <w:szCs w:val="22"/>
          <w:lang w:val="nl-BE"/>
        </w:rPr>
      </w:pPr>
      <w:r w:rsidRPr="00D943FF">
        <w:rPr>
          <w:rFonts w:ascii="Calibri" w:hAnsi="Calibri"/>
          <w:sz w:val="22"/>
          <w:szCs w:val="22"/>
          <w:rtl/>
          <w:lang w:bidi="fa"/>
        </w:rPr>
        <w:t>دولت فلاندر واکسیناسیون هایی را علیه برخی بیماری ها ارائه می دهد. بر اساس اطلاعات ما، واکسن هایی که با علامت به اضافه علامتگذاری شده اند را نزده اید.</w:t>
      </w:r>
    </w:p>
    <w:tbl>
      <w:tblPr>
        <w:tblW w:w="9889" w:type="dxa"/>
        <w:tblLook w:val="04A0" w:firstRow="1" w:lastRow="0" w:firstColumn="1" w:lastColumn="0" w:noHBand="0" w:noVBand="1"/>
      </w:tblPr>
      <w:tblGrid>
        <w:gridCol w:w="9889"/>
      </w:tblGrid>
      <w:tr w:rsidR="00CE19F6" w:rsidRPr="00F12EF8" w:rsidTr="00F130DD">
        <w:tc>
          <w:tcPr>
            <w:tcW w:w="9889" w:type="dxa"/>
            <w:vAlign w:val="center"/>
          </w:tcPr>
          <w:p w:rsidR="00CE19F6" w:rsidRPr="00F12EF8" w:rsidRDefault="00CE19F6" w:rsidP="00F130DD">
            <w:pPr>
              <w:tabs>
                <w:tab w:val="left" w:pos="4536"/>
                <w:tab w:val="left" w:pos="5103"/>
              </w:tabs>
              <w:spacing w:after="60"/>
              <w:rPr>
                <w:rFonts w:ascii="Calibri" w:hAnsi="Calibri"/>
                <w:b/>
                <w:sz w:val="22"/>
                <w:szCs w:val="22"/>
                <w:lang w:val="de-DE"/>
              </w:rPr>
            </w:pPr>
            <w:r w:rsidRPr="00F12EF8">
              <w:rPr>
                <w:rFonts w:ascii="Calibri" w:hAnsi="Calibri"/>
                <w:sz w:val="22"/>
                <w:szCs w:val="22"/>
                <w:lang w:val="de-DE"/>
              </w:rPr>
              <w:sym w:font="Symbol" w:char="F07F"/>
            </w:r>
            <w:r>
              <w:rPr>
                <w:rFonts w:ascii="Calibri" w:hAnsi="Calibri"/>
                <w:sz w:val="22"/>
                <w:szCs w:val="22"/>
                <w:lang w:val="de-DE"/>
              </w:rPr>
              <w:t xml:space="preserve"> …</w:t>
            </w:r>
            <w:r w:rsidRPr="00B6173F">
              <w:rPr>
                <w:rFonts w:ascii="Calibri" w:hAnsi="Calibri"/>
                <w:sz w:val="22"/>
                <w:szCs w:val="22"/>
                <w:lang w:val="de-DE"/>
              </w:rPr>
              <w:t xml:space="preserve">  </w:t>
            </w:r>
            <w:proofErr w:type="spellStart"/>
            <w:r w:rsidRPr="00B6173F">
              <w:rPr>
                <w:rFonts w:ascii="Calibri" w:hAnsi="Calibri"/>
                <w:sz w:val="22"/>
                <w:szCs w:val="22"/>
                <w:lang w:val="de-DE"/>
              </w:rPr>
              <w:t>inenting</w:t>
            </w:r>
            <w:proofErr w:type="spellEnd"/>
            <w:r w:rsidRPr="00B6173F">
              <w:rPr>
                <w:rFonts w:ascii="Calibri" w:hAnsi="Calibri"/>
                <w:sz w:val="22"/>
                <w:szCs w:val="22"/>
                <w:lang w:val="de-DE"/>
              </w:rPr>
              <w:t xml:space="preserve"> </w:t>
            </w:r>
            <w:proofErr w:type="spellStart"/>
            <w:r w:rsidRPr="00B6173F">
              <w:rPr>
                <w:rFonts w:ascii="Calibri" w:hAnsi="Calibri"/>
                <w:sz w:val="22"/>
                <w:szCs w:val="22"/>
                <w:lang w:val="de-DE"/>
              </w:rPr>
              <w:t>tegen</w:t>
            </w:r>
            <w:proofErr w:type="spellEnd"/>
            <w:r w:rsidRPr="00B6173F">
              <w:rPr>
                <w:rFonts w:ascii="Calibri" w:hAnsi="Calibri"/>
                <w:b/>
                <w:sz w:val="22"/>
                <w:szCs w:val="22"/>
              </w:rPr>
              <w:t xml:space="preserve"> tetanus-difterie-pertussis </w:t>
            </w:r>
            <w:r w:rsidRPr="00B6173F">
              <w:rPr>
                <w:rFonts w:ascii="Calibri" w:hAnsi="Calibri"/>
                <w:sz w:val="22"/>
                <w:szCs w:val="22"/>
              </w:rPr>
              <w:t>(klem-kroep-kinkhoest)</w:t>
            </w:r>
          </w:p>
        </w:tc>
      </w:tr>
      <w:tr w:rsidR="00CE19F6" w:rsidRPr="00F12EF8" w:rsidTr="00F130DD">
        <w:tc>
          <w:tcPr>
            <w:tcW w:w="9889" w:type="dxa"/>
            <w:vAlign w:val="center"/>
          </w:tcPr>
          <w:p w:rsidR="00CE19F6" w:rsidRPr="00F12EF8" w:rsidRDefault="00CE19F6" w:rsidP="00F130DD">
            <w:pPr>
              <w:tabs>
                <w:tab w:val="left" w:pos="4536"/>
                <w:tab w:val="left" w:pos="5103"/>
              </w:tabs>
              <w:spacing w:after="60"/>
              <w:rPr>
                <w:rFonts w:ascii="Calibri" w:hAnsi="Calibri"/>
                <w:sz w:val="22"/>
                <w:szCs w:val="22"/>
              </w:rPr>
            </w:pPr>
            <w:r w:rsidRPr="00F12EF8">
              <w:rPr>
                <w:rFonts w:ascii="Calibri" w:hAnsi="Calibri"/>
                <w:sz w:val="22"/>
                <w:szCs w:val="22"/>
                <w:lang w:val="de-DE"/>
              </w:rPr>
              <w:sym w:font="Symbol" w:char="F07F"/>
            </w:r>
            <w:r>
              <w:rPr>
                <w:rFonts w:ascii="Calibri" w:hAnsi="Calibri"/>
                <w:sz w:val="22"/>
                <w:szCs w:val="22"/>
                <w:lang w:val="de-DE"/>
              </w:rPr>
              <w:t xml:space="preserve"> … </w:t>
            </w:r>
            <w:proofErr w:type="spellStart"/>
            <w:r>
              <w:rPr>
                <w:rFonts w:ascii="Calibri" w:hAnsi="Calibri"/>
                <w:sz w:val="22"/>
                <w:szCs w:val="22"/>
                <w:lang w:val="de-DE"/>
              </w:rPr>
              <w:t>inenting</w:t>
            </w:r>
            <w:proofErr w:type="spellEnd"/>
            <w:r>
              <w:rPr>
                <w:rFonts w:ascii="Calibri" w:hAnsi="Calibri"/>
                <w:sz w:val="22"/>
                <w:szCs w:val="22"/>
                <w:lang w:val="de-DE"/>
              </w:rPr>
              <w:t xml:space="preserve">(en) </w:t>
            </w:r>
            <w:proofErr w:type="spellStart"/>
            <w:r>
              <w:rPr>
                <w:rFonts w:ascii="Calibri" w:hAnsi="Calibri"/>
                <w:sz w:val="22"/>
                <w:szCs w:val="22"/>
                <w:lang w:val="de-DE"/>
              </w:rPr>
              <w:t>tegen</w:t>
            </w:r>
            <w:proofErr w:type="spellEnd"/>
            <w:r>
              <w:rPr>
                <w:rFonts w:ascii="Calibri" w:hAnsi="Calibri"/>
                <w:sz w:val="22"/>
                <w:szCs w:val="22"/>
                <w:lang w:val="de-DE"/>
              </w:rPr>
              <w:t xml:space="preserve"> </w:t>
            </w:r>
            <w:proofErr w:type="spellStart"/>
            <w:r w:rsidRPr="00991BC4">
              <w:rPr>
                <w:rFonts w:ascii="Calibri" w:hAnsi="Calibri"/>
                <w:b/>
                <w:sz w:val="22"/>
                <w:szCs w:val="22"/>
                <w:lang w:val="de-DE"/>
              </w:rPr>
              <w:t>polio</w:t>
            </w:r>
            <w:proofErr w:type="spellEnd"/>
            <w:r>
              <w:rPr>
                <w:rFonts w:ascii="Calibri" w:hAnsi="Calibri"/>
                <w:b/>
                <w:sz w:val="22"/>
                <w:szCs w:val="22"/>
                <w:lang w:val="de-DE"/>
              </w:rPr>
              <w:t xml:space="preserve"> </w:t>
            </w:r>
            <w:r>
              <w:rPr>
                <w:rFonts w:ascii="Calibri" w:hAnsi="Calibri"/>
                <w:sz w:val="22"/>
                <w:szCs w:val="22"/>
                <w:lang w:val="de-DE"/>
              </w:rPr>
              <w:t>(</w:t>
            </w:r>
            <w:proofErr w:type="spellStart"/>
            <w:r>
              <w:rPr>
                <w:rFonts w:ascii="Calibri" w:hAnsi="Calibri"/>
                <w:sz w:val="22"/>
                <w:szCs w:val="22"/>
                <w:lang w:val="de-DE"/>
              </w:rPr>
              <w:t>kinderverlamming</w:t>
            </w:r>
            <w:proofErr w:type="spellEnd"/>
            <w:r>
              <w:rPr>
                <w:rFonts w:ascii="Calibri" w:hAnsi="Calibri"/>
                <w:sz w:val="22"/>
                <w:szCs w:val="22"/>
                <w:lang w:val="de-DE"/>
              </w:rPr>
              <w:t>)</w:t>
            </w:r>
          </w:p>
        </w:tc>
      </w:tr>
      <w:tr w:rsidR="00CE19F6" w:rsidRPr="00F12EF8" w:rsidTr="00F130DD">
        <w:tc>
          <w:tcPr>
            <w:tcW w:w="9889" w:type="dxa"/>
            <w:vAlign w:val="center"/>
          </w:tcPr>
          <w:p w:rsidR="00CE19F6" w:rsidRDefault="00CE19F6" w:rsidP="00F130DD">
            <w:pPr>
              <w:tabs>
                <w:tab w:val="left" w:pos="4536"/>
                <w:tab w:val="left" w:pos="5103"/>
              </w:tabs>
              <w:spacing w:after="60"/>
              <w:rPr>
                <w:rFonts w:ascii="Calibri" w:hAnsi="Calibri"/>
                <w:sz w:val="22"/>
                <w:szCs w:val="22"/>
              </w:rPr>
            </w:pPr>
            <w:r w:rsidRPr="00F12EF8">
              <w:rPr>
                <w:rFonts w:ascii="Calibri" w:hAnsi="Calibri"/>
                <w:sz w:val="22"/>
                <w:szCs w:val="22"/>
                <w:lang w:val="de-DE"/>
              </w:rPr>
              <w:sym w:font="Symbol" w:char="F07F"/>
            </w:r>
            <w:r w:rsidRPr="00F12EF8">
              <w:rPr>
                <w:rFonts w:ascii="Calibri" w:hAnsi="Calibri"/>
                <w:sz w:val="22"/>
                <w:szCs w:val="22"/>
                <w:lang w:val="nl-BE"/>
              </w:rPr>
              <w:t xml:space="preserve"> ... inenting(en) tegen</w:t>
            </w:r>
            <w:r w:rsidRPr="00F12EF8">
              <w:rPr>
                <w:rFonts w:ascii="Calibri" w:hAnsi="Calibri"/>
                <w:b/>
                <w:sz w:val="22"/>
                <w:szCs w:val="22"/>
              </w:rPr>
              <w:t xml:space="preserve"> mazelen-bof-rubella </w:t>
            </w:r>
            <w:r w:rsidRPr="00F12EF8">
              <w:rPr>
                <w:rFonts w:ascii="Calibri" w:hAnsi="Calibri"/>
                <w:sz w:val="22"/>
                <w:szCs w:val="22"/>
              </w:rPr>
              <w:t>(mazelen-dikoor-rodehond)</w:t>
            </w:r>
            <w:r w:rsidRPr="00F12EF8">
              <w:rPr>
                <w:rFonts w:ascii="Calibri" w:hAnsi="Calibri"/>
                <w:b/>
                <w:sz w:val="22"/>
                <w:szCs w:val="22"/>
              </w:rPr>
              <w:t xml:space="preserve"> </w:t>
            </w:r>
            <w:r w:rsidRPr="00F12EF8">
              <w:rPr>
                <w:rFonts w:ascii="Calibri" w:hAnsi="Calibri"/>
                <w:sz w:val="22"/>
                <w:szCs w:val="22"/>
              </w:rPr>
              <w:t>*</w:t>
            </w:r>
          </w:p>
          <w:p w:rsidR="00CE19F6" w:rsidRPr="00F12EF8" w:rsidRDefault="00CE19F6" w:rsidP="00F130DD">
            <w:pPr>
              <w:tabs>
                <w:tab w:val="left" w:pos="4536"/>
                <w:tab w:val="left" w:pos="5103"/>
              </w:tabs>
              <w:spacing w:after="60"/>
              <w:rPr>
                <w:rFonts w:ascii="Calibri" w:hAnsi="Calibri"/>
                <w:sz w:val="22"/>
                <w:szCs w:val="22"/>
              </w:rPr>
            </w:pPr>
            <w:r w:rsidRPr="00ED4EAA">
              <w:rPr>
                <w:rFonts w:ascii="Calibri" w:hAnsi="Calibri"/>
                <w:sz w:val="22"/>
                <w:szCs w:val="22"/>
                <w:lang w:val="de-DE"/>
              </w:rPr>
              <w:sym w:font="Symbol" w:char="F07F"/>
            </w:r>
            <w:r w:rsidRPr="00ED4EAA">
              <w:rPr>
                <w:rFonts w:ascii="Calibri" w:hAnsi="Calibri"/>
                <w:sz w:val="22"/>
                <w:szCs w:val="22"/>
                <w:lang w:val="de-DE"/>
              </w:rPr>
              <w:t xml:space="preserve"> ... </w:t>
            </w:r>
            <w:proofErr w:type="spellStart"/>
            <w:r w:rsidRPr="00ED4EAA">
              <w:rPr>
                <w:rFonts w:ascii="Calibri" w:hAnsi="Calibri"/>
                <w:sz w:val="22"/>
                <w:szCs w:val="22"/>
                <w:lang w:val="de-DE"/>
              </w:rPr>
              <w:t>inenting</w:t>
            </w:r>
            <w:proofErr w:type="spellEnd"/>
            <w:r w:rsidRPr="00ED4EAA">
              <w:rPr>
                <w:rFonts w:ascii="Calibri" w:hAnsi="Calibri"/>
                <w:sz w:val="22"/>
                <w:szCs w:val="22"/>
                <w:lang w:val="de-DE"/>
              </w:rPr>
              <w:t xml:space="preserve">(en) </w:t>
            </w:r>
            <w:proofErr w:type="spellStart"/>
            <w:r w:rsidRPr="00ED4EAA">
              <w:rPr>
                <w:rFonts w:ascii="Calibri" w:hAnsi="Calibri"/>
                <w:sz w:val="22"/>
                <w:szCs w:val="22"/>
                <w:lang w:val="de-DE"/>
              </w:rPr>
              <w:t>tegen</w:t>
            </w:r>
            <w:proofErr w:type="spellEnd"/>
            <w:r w:rsidRPr="00ED4EAA">
              <w:rPr>
                <w:rFonts w:ascii="Calibri" w:hAnsi="Calibri"/>
                <w:b/>
                <w:sz w:val="22"/>
                <w:szCs w:val="22"/>
              </w:rPr>
              <w:t xml:space="preserve"> hepatitis B</w:t>
            </w:r>
          </w:p>
        </w:tc>
      </w:tr>
      <w:tr w:rsidR="00CE19F6" w:rsidRPr="00ED4EAA" w:rsidTr="00F130DD">
        <w:tc>
          <w:tcPr>
            <w:tcW w:w="9889" w:type="dxa"/>
            <w:vAlign w:val="center"/>
          </w:tcPr>
          <w:p w:rsidR="00CE19F6" w:rsidRPr="00ED4EAA" w:rsidRDefault="00CE19F6" w:rsidP="00F130DD">
            <w:pPr>
              <w:tabs>
                <w:tab w:val="left" w:pos="4536"/>
                <w:tab w:val="left" w:pos="5103"/>
              </w:tabs>
              <w:spacing w:after="60"/>
              <w:rPr>
                <w:rFonts w:ascii="Calibri" w:hAnsi="Calibri"/>
                <w:b/>
                <w:sz w:val="22"/>
                <w:szCs w:val="22"/>
              </w:rPr>
            </w:pPr>
            <w:r w:rsidRPr="00ED4EAA">
              <w:rPr>
                <w:rFonts w:ascii="Calibri" w:hAnsi="Calibri"/>
                <w:sz w:val="22"/>
                <w:szCs w:val="22"/>
              </w:rPr>
              <w:sym w:font="Symbol" w:char="F07F"/>
            </w:r>
            <w:r w:rsidRPr="00ED4EAA">
              <w:rPr>
                <w:rFonts w:ascii="Calibri" w:hAnsi="Calibri"/>
                <w:sz w:val="22"/>
                <w:szCs w:val="22"/>
              </w:rPr>
              <w:t xml:space="preserve">  1 inenting tegen</w:t>
            </w:r>
            <w:r w:rsidRPr="00ED4EAA">
              <w:rPr>
                <w:rFonts w:ascii="Calibri" w:hAnsi="Calibri"/>
                <w:b/>
                <w:sz w:val="22"/>
                <w:szCs w:val="22"/>
              </w:rPr>
              <w:t xml:space="preserve"> meningokokken </w:t>
            </w:r>
            <w:proofErr w:type="spellStart"/>
            <w:r w:rsidRPr="00ED4EAA">
              <w:rPr>
                <w:rFonts w:ascii="Calibri" w:hAnsi="Calibri"/>
                <w:b/>
                <w:sz w:val="22"/>
                <w:szCs w:val="22"/>
              </w:rPr>
              <w:t>serogroep</w:t>
            </w:r>
            <w:proofErr w:type="spellEnd"/>
            <w:r w:rsidRPr="00ED4EAA">
              <w:rPr>
                <w:rFonts w:ascii="Calibri" w:hAnsi="Calibri"/>
                <w:b/>
                <w:sz w:val="22"/>
                <w:szCs w:val="22"/>
              </w:rPr>
              <w:t xml:space="preserve"> C</w:t>
            </w:r>
          </w:p>
        </w:tc>
      </w:tr>
    </w:tbl>
    <w:p w:rsidR="00191C3E" w:rsidRPr="00CE19F6" w:rsidRDefault="00191C3E" w:rsidP="00CB071C">
      <w:pPr>
        <w:jc w:val="both"/>
        <w:rPr>
          <w:rFonts w:ascii="Calibri" w:hAnsi="Calibri"/>
          <w:sz w:val="22"/>
          <w:szCs w:val="22"/>
        </w:rPr>
      </w:pPr>
    </w:p>
    <w:p w:rsidR="00CE19F6" w:rsidRPr="00CE19F6" w:rsidRDefault="00CE19F6" w:rsidP="00CB071C">
      <w:pPr>
        <w:jc w:val="both"/>
        <w:rPr>
          <w:rFonts w:ascii="Calibri" w:hAnsi="Calibri"/>
          <w:sz w:val="22"/>
          <w:szCs w:val="22"/>
        </w:rPr>
      </w:pPr>
    </w:p>
    <w:tbl>
      <w:tblPr>
        <w:bidiVisual/>
        <w:tblW w:w="9889" w:type="dxa"/>
        <w:tblLook w:val="04A0" w:firstRow="1" w:lastRow="0" w:firstColumn="1" w:lastColumn="0" w:noHBand="0" w:noVBand="1"/>
      </w:tblPr>
      <w:tblGrid>
        <w:gridCol w:w="9889"/>
      </w:tblGrid>
      <w:tr w:rsidR="00990EC6" w:rsidRPr="00CE19F6" w:rsidTr="00682EAE">
        <w:tc>
          <w:tcPr>
            <w:tcW w:w="9889" w:type="dxa"/>
            <w:vAlign w:val="center"/>
          </w:tcPr>
          <w:p w:rsidR="00990EC6" w:rsidRPr="007D47EE" w:rsidRDefault="00990EC6" w:rsidP="00682EAE">
            <w:pPr>
              <w:tabs>
                <w:tab w:val="left" w:pos="4536"/>
                <w:tab w:val="left" w:pos="5103"/>
              </w:tabs>
              <w:bidi/>
              <w:spacing w:after="60"/>
              <w:rPr>
                <w:rFonts w:ascii="Calibri" w:hAnsi="Calibri"/>
                <w:b/>
                <w:sz w:val="22"/>
                <w:szCs w:val="22"/>
              </w:rPr>
            </w:pPr>
            <w:r w:rsidRPr="00D943FF">
              <w:rPr>
                <w:rFonts w:ascii="Calibri" w:hAnsi="Calibri"/>
                <w:sz w:val="22"/>
                <w:szCs w:val="22"/>
              </w:rPr>
              <w:sym w:font="Symbol" w:char="F07F"/>
            </w:r>
            <w:r w:rsidRPr="00D943FF">
              <w:rPr>
                <w:rFonts w:ascii="Calibri" w:hAnsi="Calibri"/>
                <w:sz w:val="22"/>
                <w:szCs w:val="22"/>
                <w:rtl/>
                <w:lang w:bidi="fa"/>
              </w:rPr>
              <w:t xml:space="preserve"> …  واکسیناسیون علیه </w:t>
            </w:r>
            <w:r w:rsidRPr="00D943FF">
              <w:rPr>
                <w:rFonts w:ascii="Calibri" w:hAnsi="Calibri"/>
                <w:b/>
                <w:bCs/>
                <w:sz w:val="22"/>
                <w:szCs w:val="22"/>
                <w:rtl/>
                <w:lang w:bidi="fa"/>
              </w:rPr>
              <w:t xml:space="preserve">کزاز-دیفتری-سیاه سرفه </w:t>
            </w:r>
            <w:r w:rsidRPr="00D943FF">
              <w:rPr>
                <w:rFonts w:ascii="Calibri" w:hAnsi="Calibri"/>
                <w:sz w:val="22"/>
                <w:szCs w:val="22"/>
                <w:rtl/>
                <w:lang w:bidi="fa"/>
              </w:rPr>
              <w:t>(قفل شدن دهان-خناق-خروسک)</w:t>
            </w:r>
          </w:p>
        </w:tc>
      </w:tr>
      <w:tr w:rsidR="00990EC6" w:rsidRPr="00D943FF" w:rsidTr="00682EAE">
        <w:tc>
          <w:tcPr>
            <w:tcW w:w="9889" w:type="dxa"/>
            <w:vAlign w:val="center"/>
          </w:tcPr>
          <w:p w:rsidR="00990EC6" w:rsidRPr="00D943FF" w:rsidRDefault="00990EC6" w:rsidP="00682EAE">
            <w:pPr>
              <w:tabs>
                <w:tab w:val="left" w:pos="4536"/>
                <w:tab w:val="left" w:pos="5103"/>
              </w:tabs>
              <w:bidi/>
              <w:spacing w:after="60"/>
              <w:rPr>
                <w:rFonts w:ascii="Calibri" w:hAnsi="Calibri"/>
                <w:sz w:val="22"/>
                <w:szCs w:val="22"/>
              </w:rPr>
            </w:pPr>
            <w:r w:rsidRPr="00D943FF">
              <w:rPr>
                <w:rFonts w:ascii="Calibri" w:hAnsi="Calibri"/>
                <w:sz w:val="22"/>
                <w:szCs w:val="22"/>
              </w:rPr>
              <w:sym w:font="Symbol" w:char="F07F"/>
            </w:r>
            <w:r w:rsidRPr="00D943FF">
              <w:rPr>
                <w:rFonts w:ascii="Calibri" w:hAnsi="Calibri"/>
                <w:sz w:val="22"/>
                <w:szCs w:val="22"/>
                <w:rtl/>
                <w:lang w:bidi="fa"/>
              </w:rPr>
              <w:t xml:space="preserve"> … واکسیناسیون(ها) علیه </w:t>
            </w:r>
            <w:r w:rsidRPr="00D943FF">
              <w:rPr>
                <w:rFonts w:ascii="Calibri" w:hAnsi="Calibri"/>
                <w:b/>
                <w:bCs/>
                <w:sz w:val="22"/>
                <w:szCs w:val="22"/>
                <w:rtl/>
                <w:lang w:bidi="fa"/>
              </w:rPr>
              <w:t>فلج اطفال</w:t>
            </w:r>
            <w:r w:rsidRPr="00D943FF">
              <w:rPr>
                <w:rFonts w:ascii="Calibri" w:hAnsi="Calibri"/>
                <w:sz w:val="22"/>
                <w:szCs w:val="22"/>
                <w:rtl/>
                <w:lang w:bidi="fa"/>
              </w:rPr>
              <w:t xml:space="preserve"> (پولیمویلیت اطفال)</w:t>
            </w:r>
          </w:p>
        </w:tc>
      </w:tr>
      <w:tr w:rsidR="00990EC6" w:rsidRPr="00D943FF" w:rsidTr="00682EAE">
        <w:tc>
          <w:tcPr>
            <w:tcW w:w="9889" w:type="dxa"/>
            <w:vAlign w:val="center"/>
          </w:tcPr>
          <w:p w:rsidR="00990EC6" w:rsidRPr="00D943FF" w:rsidRDefault="00990EC6" w:rsidP="00682EAE">
            <w:pPr>
              <w:tabs>
                <w:tab w:val="left" w:pos="4536"/>
                <w:tab w:val="left" w:pos="5103"/>
              </w:tabs>
              <w:bidi/>
              <w:spacing w:after="60"/>
              <w:rPr>
                <w:rFonts w:ascii="Calibri" w:hAnsi="Calibri"/>
                <w:sz w:val="22"/>
                <w:szCs w:val="22"/>
              </w:rPr>
            </w:pPr>
            <w:r w:rsidRPr="00D943FF">
              <w:rPr>
                <w:rFonts w:ascii="Calibri" w:hAnsi="Calibri"/>
                <w:sz w:val="22"/>
                <w:szCs w:val="22"/>
              </w:rPr>
              <w:sym w:font="Symbol" w:char="F07F"/>
            </w:r>
            <w:r w:rsidRPr="00D943FF">
              <w:rPr>
                <w:rFonts w:ascii="Calibri" w:hAnsi="Calibri"/>
                <w:sz w:val="22"/>
                <w:szCs w:val="22"/>
                <w:rtl/>
                <w:lang w:bidi="fa"/>
              </w:rPr>
              <w:t xml:space="preserve"> ... واکسیناسیون(ها) علیه </w:t>
            </w:r>
            <w:r w:rsidRPr="00D943FF">
              <w:rPr>
                <w:rFonts w:ascii="Calibri" w:hAnsi="Calibri"/>
                <w:b/>
                <w:bCs/>
                <w:sz w:val="22"/>
                <w:szCs w:val="22"/>
                <w:rtl/>
                <w:lang w:bidi="fa"/>
              </w:rPr>
              <w:t>سرخک-سرخجه-اوریون*</w:t>
            </w:r>
          </w:p>
          <w:p w:rsidR="00990EC6" w:rsidRPr="00D943FF" w:rsidRDefault="00990EC6" w:rsidP="00682EAE">
            <w:pPr>
              <w:tabs>
                <w:tab w:val="left" w:pos="4536"/>
                <w:tab w:val="left" w:pos="5103"/>
              </w:tabs>
              <w:bidi/>
              <w:spacing w:after="60"/>
              <w:rPr>
                <w:rFonts w:ascii="Calibri" w:hAnsi="Calibri"/>
                <w:sz w:val="22"/>
                <w:szCs w:val="22"/>
              </w:rPr>
            </w:pPr>
            <w:r w:rsidRPr="00D943FF">
              <w:rPr>
                <w:rFonts w:ascii="Calibri" w:hAnsi="Calibri"/>
                <w:sz w:val="22"/>
                <w:szCs w:val="22"/>
              </w:rPr>
              <w:sym w:font="Symbol" w:char="F07F"/>
            </w:r>
            <w:r w:rsidRPr="00D943FF">
              <w:rPr>
                <w:rFonts w:ascii="Calibri" w:hAnsi="Calibri"/>
                <w:sz w:val="22"/>
                <w:szCs w:val="22"/>
                <w:rtl/>
                <w:lang w:bidi="fa"/>
              </w:rPr>
              <w:t xml:space="preserve"> ... واکسیناسیون(ها) علیه </w:t>
            </w:r>
            <w:r w:rsidRPr="00D943FF">
              <w:rPr>
                <w:rFonts w:ascii="Calibri" w:hAnsi="Calibri"/>
                <w:b/>
                <w:bCs/>
                <w:sz w:val="22"/>
                <w:szCs w:val="22"/>
                <w:rtl/>
                <w:lang w:bidi="fa"/>
              </w:rPr>
              <w:t xml:space="preserve">هپاتیت </w:t>
            </w:r>
            <w:r w:rsidRPr="00D943FF">
              <w:rPr>
                <w:rFonts w:ascii="Calibri" w:hAnsi="Calibri"/>
                <w:b/>
                <w:bCs/>
                <w:sz w:val="22"/>
                <w:szCs w:val="22"/>
              </w:rPr>
              <w:t>B</w:t>
            </w:r>
          </w:p>
        </w:tc>
      </w:tr>
      <w:tr w:rsidR="00990EC6" w:rsidRPr="00D943FF" w:rsidTr="00682EAE">
        <w:tc>
          <w:tcPr>
            <w:tcW w:w="9889" w:type="dxa"/>
            <w:vAlign w:val="center"/>
          </w:tcPr>
          <w:p w:rsidR="00990EC6" w:rsidRPr="00D943FF" w:rsidRDefault="00990EC6" w:rsidP="00682EAE">
            <w:pPr>
              <w:tabs>
                <w:tab w:val="left" w:pos="4536"/>
                <w:tab w:val="left" w:pos="5103"/>
              </w:tabs>
              <w:bidi/>
              <w:spacing w:after="60"/>
              <w:rPr>
                <w:rFonts w:ascii="Calibri" w:hAnsi="Calibri"/>
                <w:b/>
                <w:sz w:val="22"/>
                <w:szCs w:val="22"/>
              </w:rPr>
            </w:pPr>
            <w:r w:rsidRPr="00D943FF">
              <w:rPr>
                <w:rFonts w:ascii="Calibri" w:hAnsi="Calibri"/>
                <w:sz w:val="22"/>
                <w:szCs w:val="22"/>
              </w:rPr>
              <w:sym w:font="Symbol" w:char="F07F"/>
            </w:r>
            <w:r w:rsidRPr="00D943FF">
              <w:rPr>
                <w:rFonts w:ascii="Calibri" w:hAnsi="Calibri"/>
                <w:sz w:val="22"/>
                <w:szCs w:val="22"/>
                <w:rtl/>
                <w:lang w:bidi="fa"/>
              </w:rPr>
              <w:t xml:space="preserve">  1 واکسیناسیون علیه </w:t>
            </w:r>
            <w:r w:rsidRPr="00D943FF">
              <w:rPr>
                <w:rFonts w:ascii="Calibri" w:hAnsi="Calibri"/>
                <w:b/>
                <w:bCs/>
                <w:sz w:val="22"/>
                <w:szCs w:val="22"/>
                <w:rtl/>
                <w:lang w:bidi="fa"/>
              </w:rPr>
              <w:t xml:space="preserve">مننژوککهای گروه </w:t>
            </w:r>
            <w:r w:rsidRPr="00D943FF">
              <w:rPr>
                <w:rFonts w:ascii="Calibri" w:hAnsi="Calibri"/>
                <w:b/>
                <w:bCs/>
                <w:sz w:val="22"/>
                <w:szCs w:val="22"/>
              </w:rPr>
              <w:t>C</w:t>
            </w:r>
          </w:p>
        </w:tc>
      </w:tr>
    </w:tbl>
    <w:p w:rsidR="00990EC6" w:rsidRPr="00D943FF" w:rsidRDefault="00990EC6" w:rsidP="00F12EF8">
      <w:pPr>
        <w:tabs>
          <w:tab w:val="left" w:pos="4536"/>
          <w:tab w:val="left" w:pos="5103"/>
        </w:tabs>
        <w:spacing w:before="240" w:after="60"/>
        <w:ind w:right="-428"/>
        <w:rPr>
          <w:rFonts w:ascii="Calibri" w:hAnsi="Calibri"/>
          <w:sz w:val="20"/>
          <w:szCs w:val="20"/>
        </w:rPr>
      </w:pPr>
    </w:p>
    <w:p w:rsidR="006E4F3D" w:rsidRPr="00D943FF" w:rsidRDefault="006E4F3D" w:rsidP="00F12EF8">
      <w:pPr>
        <w:tabs>
          <w:tab w:val="left" w:pos="4536"/>
          <w:tab w:val="left" w:pos="5103"/>
        </w:tabs>
        <w:spacing w:before="240" w:after="60"/>
        <w:ind w:right="-428"/>
        <w:rPr>
          <w:rFonts w:ascii="Calibri" w:hAnsi="Calibri"/>
          <w:sz w:val="20"/>
          <w:szCs w:val="20"/>
        </w:rPr>
      </w:pPr>
      <w:r w:rsidRPr="00D943FF">
        <w:rPr>
          <w:rFonts w:ascii="Calibri" w:hAnsi="Calibri"/>
          <w:sz w:val="20"/>
          <w:szCs w:val="20"/>
        </w:rPr>
        <w:t>*</w:t>
      </w:r>
      <w:r w:rsidR="00CE19F6" w:rsidRPr="00CE19F6">
        <w:rPr>
          <w:rFonts w:ascii="Calibri" w:hAnsi="Calibri"/>
          <w:sz w:val="20"/>
          <w:szCs w:val="20"/>
        </w:rPr>
        <w:t xml:space="preserve"> </w:t>
      </w:r>
      <w:r w:rsidR="00CE19F6" w:rsidRPr="00F12EF8">
        <w:rPr>
          <w:rFonts w:ascii="Calibri" w:hAnsi="Calibri"/>
          <w:sz w:val="20"/>
          <w:szCs w:val="20"/>
        </w:rPr>
        <w:t>na de vaccinatie met het mazelen-bof-rubellavaccin moet er bij meisjes op vruchtbare leeftijd, zo nodig, gedurende 1 maand een betrouwbaar voorbehoedsmiddel tegen zwangerschap gebruikt worden.</w:t>
      </w:r>
    </w:p>
    <w:p w:rsidR="000676CB" w:rsidRPr="00D943FF" w:rsidRDefault="000676CB" w:rsidP="000676CB">
      <w:pPr>
        <w:tabs>
          <w:tab w:val="left" w:pos="4536"/>
          <w:tab w:val="left" w:pos="5103"/>
        </w:tabs>
        <w:bidi/>
        <w:spacing w:before="240" w:after="60"/>
        <w:ind w:right="-428"/>
        <w:rPr>
          <w:rFonts w:ascii="Calibri" w:hAnsi="Calibri"/>
          <w:sz w:val="20"/>
          <w:szCs w:val="20"/>
        </w:rPr>
      </w:pPr>
      <w:r w:rsidRPr="00D943FF">
        <w:rPr>
          <w:rFonts w:ascii="Calibri" w:hAnsi="Calibri"/>
          <w:sz w:val="20"/>
          <w:szCs w:val="20"/>
          <w:rtl/>
          <w:lang w:bidi="fa"/>
        </w:rPr>
        <w:t>*پس از واکسیناسیون با واکسن سرخک-سرخجه-اوریون، دختران در سنین باروری باید - در صورت لزوم - از نوع قابل اعتمادی از روش جلوگیری از بارداری استفاده کنند تا در مدت 1 ماه پس از واکسیناسیون باردار نشوند.</w:t>
      </w:r>
    </w:p>
    <w:p w:rsidR="00720A82" w:rsidRPr="00D943FF" w:rsidRDefault="00720A82" w:rsidP="00F12EF8">
      <w:pPr>
        <w:tabs>
          <w:tab w:val="left" w:pos="4536"/>
          <w:tab w:val="left" w:pos="5103"/>
        </w:tabs>
        <w:spacing w:before="240" w:after="60"/>
        <w:ind w:right="-428"/>
        <w:rPr>
          <w:rFonts w:ascii="Calibri" w:hAnsi="Calibri"/>
          <w:sz w:val="20"/>
          <w:szCs w:val="20"/>
        </w:rPr>
      </w:pPr>
    </w:p>
    <w:p w:rsidR="00720A82" w:rsidRPr="00D943FF" w:rsidRDefault="00720A82" w:rsidP="00F12EF8">
      <w:pPr>
        <w:tabs>
          <w:tab w:val="left" w:pos="4536"/>
          <w:tab w:val="left" w:pos="5103"/>
        </w:tabs>
        <w:spacing w:before="240" w:after="60"/>
        <w:ind w:right="-428"/>
        <w:rPr>
          <w:rFonts w:ascii="Calibri" w:hAnsi="Calibri"/>
          <w:sz w:val="20"/>
          <w:szCs w:val="20"/>
        </w:rPr>
      </w:pPr>
    </w:p>
    <w:p w:rsidR="0045372B" w:rsidRPr="00B6173F" w:rsidRDefault="0045372B" w:rsidP="0045372B">
      <w:pPr>
        <w:tabs>
          <w:tab w:val="left" w:pos="4536"/>
          <w:tab w:val="left" w:pos="5103"/>
        </w:tabs>
        <w:spacing w:after="60"/>
        <w:ind w:right="-2"/>
        <w:jc w:val="both"/>
        <w:rPr>
          <w:rFonts w:ascii="Calibri" w:hAnsi="Calibri"/>
          <w:b/>
          <w:sz w:val="22"/>
          <w:szCs w:val="22"/>
        </w:rPr>
      </w:pPr>
      <w:r w:rsidRPr="00B6173F">
        <w:rPr>
          <w:rFonts w:ascii="Calibri" w:hAnsi="Calibri"/>
          <w:b/>
          <w:sz w:val="22"/>
          <w:szCs w:val="22"/>
        </w:rPr>
        <w:t>Om toestemming te geven voor het toedienen van deze ontbrekende inentingen: zie keerzijde a.u.b.!</w:t>
      </w:r>
    </w:p>
    <w:p w:rsidR="000676CB" w:rsidRPr="00D943FF" w:rsidRDefault="000676CB" w:rsidP="00720A82">
      <w:pPr>
        <w:tabs>
          <w:tab w:val="left" w:pos="4536"/>
          <w:tab w:val="left" w:pos="5103"/>
        </w:tabs>
        <w:bidi/>
        <w:spacing w:after="60"/>
        <w:ind w:right="-2"/>
        <w:jc w:val="both"/>
        <w:rPr>
          <w:rFonts w:ascii="Calibri" w:hAnsi="Calibri"/>
          <w:b/>
          <w:sz w:val="22"/>
          <w:szCs w:val="22"/>
        </w:rPr>
      </w:pPr>
      <w:r w:rsidRPr="00D943FF">
        <w:rPr>
          <w:rFonts w:ascii="Calibri" w:hAnsi="Calibri"/>
          <w:b/>
          <w:bCs/>
          <w:sz w:val="22"/>
          <w:szCs w:val="22"/>
          <w:rtl/>
          <w:lang w:bidi="fa"/>
        </w:rPr>
        <w:t>برای دادن اجازه تزریق این واکسن های از قلم افتاده: لطفاً ورق بزنید!</w:t>
      </w:r>
    </w:p>
    <w:p w:rsidR="0045372B" w:rsidRPr="0045372B" w:rsidRDefault="0045372B" w:rsidP="0045372B">
      <w:pPr>
        <w:numPr>
          <w:ilvl w:val="0"/>
          <w:numId w:val="5"/>
        </w:numPr>
        <w:spacing w:after="60" w:line="276" w:lineRule="auto"/>
        <w:ind w:right="-2"/>
        <w:jc w:val="both"/>
        <w:rPr>
          <w:rFonts w:ascii="Calibri" w:hAnsi="Calibri"/>
          <w:b/>
          <w:sz w:val="22"/>
          <w:szCs w:val="22"/>
        </w:rPr>
      </w:pPr>
      <w:r w:rsidRPr="0045372B">
        <w:rPr>
          <w:rFonts w:ascii="Calibri" w:hAnsi="Calibri"/>
          <w:sz w:val="22"/>
          <w:szCs w:val="22"/>
          <w:lang w:val="nl-BE"/>
        </w:rPr>
        <w:t xml:space="preserve">We vinden niet alleen de mening en keuze van de ouders maar ook die van de leerling erg belangrijk. Daarom vragen we om deze toestemming samen te bespreken. </w:t>
      </w:r>
    </w:p>
    <w:p w:rsidR="0045372B" w:rsidRPr="0045372B" w:rsidRDefault="0045372B" w:rsidP="0045372B">
      <w:pPr>
        <w:numPr>
          <w:ilvl w:val="0"/>
          <w:numId w:val="5"/>
        </w:numPr>
        <w:spacing w:after="60" w:line="276" w:lineRule="auto"/>
        <w:ind w:right="-2"/>
        <w:jc w:val="both"/>
        <w:rPr>
          <w:rFonts w:ascii="Calibri" w:hAnsi="Calibri"/>
          <w:b/>
          <w:sz w:val="22"/>
          <w:szCs w:val="22"/>
        </w:rPr>
      </w:pPr>
      <w:r w:rsidRPr="0045372B">
        <w:rPr>
          <w:rFonts w:ascii="Calibri" w:hAnsi="Calibri"/>
          <w:sz w:val="22"/>
          <w:szCs w:val="22"/>
          <w:lang w:val="nl-BE"/>
        </w:rPr>
        <w:t>De ingevulde toestemmingsbrief kan op school worden afgegeven.</w:t>
      </w:r>
    </w:p>
    <w:p w:rsidR="000676CB" w:rsidRPr="00D943FF" w:rsidRDefault="000676CB" w:rsidP="000676CB">
      <w:pPr>
        <w:numPr>
          <w:ilvl w:val="0"/>
          <w:numId w:val="5"/>
        </w:numPr>
        <w:bidi/>
        <w:spacing w:after="60" w:line="276" w:lineRule="auto"/>
        <w:ind w:right="-2"/>
        <w:jc w:val="both"/>
        <w:rPr>
          <w:rFonts w:ascii="Calibri" w:hAnsi="Calibri"/>
          <w:b/>
          <w:sz w:val="22"/>
          <w:szCs w:val="22"/>
        </w:rPr>
      </w:pPr>
      <w:r w:rsidRPr="00D943FF">
        <w:rPr>
          <w:rFonts w:ascii="Calibri" w:hAnsi="Calibri"/>
          <w:sz w:val="22"/>
          <w:szCs w:val="22"/>
          <w:rtl/>
          <w:lang w:bidi="fa"/>
        </w:rPr>
        <w:t xml:space="preserve">ما فکر می کنیم که نظر و تصمیم دانش آموز نیز علاوه بر نظر و تصمیم پدر و مادر بسیار مهم است. بنابراین، لطفاً با هم در مورد این اجازه صحبت کنید. </w:t>
      </w:r>
    </w:p>
    <w:p w:rsidR="000676CB" w:rsidRPr="00D943FF" w:rsidRDefault="000676CB" w:rsidP="000676CB">
      <w:pPr>
        <w:numPr>
          <w:ilvl w:val="0"/>
          <w:numId w:val="5"/>
        </w:numPr>
        <w:bidi/>
        <w:spacing w:after="60" w:line="276" w:lineRule="auto"/>
        <w:ind w:right="-2"/>
        <w:jc w:val="both"/>
        <w:rPr>
          <w:rFonts w:ascii="Calibri" w:hAnsi="Calibri"/>
          <w:b/>
          <w:sz w:val="22"/>
          <w:szCs w:val="22"/>
        </w:rPr>
      </w:pPr>
      <w:r w:rsidRPr="00D943FF">
        <w:rPr>
          <w:rFonts w:ascii="Calibri" w:hAnsi="Calibri"/>
          <w:sz w:val="22"/>
          <w:szCs w:val="22"/>
          <w:rtl/>
          <w:lang w:bidi="fa"/>
        </w:rPr>
        <w:t xml:space="preserve">نامه مجوز تکمیل شده در مدرسه در دسترس است. </w:t>
      </w:r>
    </w:p>
    <w:p w:rsidR="00720A82" w:rsidRPr="00D943FF" w:rsidRDefault="00720A82" w:rsidP="00720A82">
      <w:pPr>
        <w:tabs>
          <w:tab w:val="left" w:pos="4536"/>
          <w:tab w:val="left" w:pos="5103"/>
        </w:tabs>
        <w:spacing w:after="60"/>
        <w:ind w:left="360"/>
        <w:jc w:val="both"/>
        <w:rPr>
          <w:rFonts w:ascii="Calibri" w:hAnsi="Calibri"/>
          <w:sz w:val="22"/>
          <w:szCs w:val="22"/>
          <w:highlight w:val="green"/>
        </w:rPr>
      </w:pPr>
    </w:p>
    <w:p w:rsidR="0045372B" w:rsidRPr="00B6173F" w:rsidRDefault="0045372B" w:rsidP="0045372B">
      <w:pPr>
        <w:tabs>
          <w:tab w:val="left" w:pos="4536"/>
          <w:tab w:val="left" w:pos="5103"/>
        </w:tabs>
        <w:spacing w:after="60"/>
        <w:ind w:right="-2"/>
        <w:jc w:val="both"/>
        <w:rPr>
          <w:rFonts w:ascii="Calibri" w:hAnsi="Calibri"/>
          <w:sz w:val="22"/>
          <w:szCs w:val="22"/>
        </w:rPr>
      </w:pPr>
      <w:r w:rsidRPr="00B6173F">
        <w:rPr>
          <w:rFonts w:ascii="Calibri" w:hAnsi="Calibri"/>
          <w:b/>
          <w:sz w:val="22"/>
          <w:szCs w:val="22"/>
        </w:rPr>
        <w:t>Meer uitleg</w:t>
      </w:r>
      <w:r w:rsidRPr="00B6173F">
        <w:rPr>
          <w:rFonts w:ascii="Calibri" w:hAnsi="Calibri"/>
          <w:sz w:val="22"/>
          <w:szCs w:val="22"/>
        </w:rPr>
        <w:t xml:space="preserve"> over het inenten en de ziektes waartegen ingeënt wordt: </w:t>
      </w:r>
      <w:r w:rsidRPr="00B6173F">
        <w:rPr>
          <w:rFonts w:ascii="Calibri" w:hAnsi="Calibri"/>
          <w:b/>
          <w:sz w:val="22"/>
          <w:szCs w:val="22"/>
        </w:rPr>
        <w:t>zie bijgevoegde brief</w:t>
      </w:r>
      <w:r w:rsidRPr="00B6173F">
        <w:rPr>
          <w:rFonts w:ascii="Calibri" w:hAnsi="Calibri"/>
          <w:sz w:val="22"/>
          <w:szCs w:val="22"/>
        </w:rPr>
        <w:t>.</w:t>
      </w:r>
    </w:p>
    <w:p w:rsidR="00720A82" w:rsidRPr="0045372B" w:rsidRDefault="00720A82" w:rsidP="00720A82">
      <w:pPr>
        <w:tabs>
          <w:tab w:val="left" w:pos="4536"/>
          <w:tab w:val="left" w:pos="5103"/>
        </w:tabs>
        <w:spacing w:after="60"/>
        <w:ind w:right="-2"/>
        <w:jc w:val="both"/>
        <w:rPr>
          <w:rFonts w:ascii="Calibri" w:hAnsi="Calibri"/>
          <w:b/>
          <w:bCs/>
          <w:sz w:val="22"/>
          <w:szCs w:val="22"/>
        </w:rPr>
      </w:pPr>
    </w:p>
    <w:p w:rsidR="000676CB" w:rsidRPr="007D47EE" w:rsidRDefault="000676CB" w:rsidP="000676CB">
      <w:pPr>
        <w:tabs>
          <w:tab w:val="left" w:pos="4536"/>
          <w:tab w:val="left" w:pos="5103"/>
        </w:tabs>
        <w:bidi/>
        <w:spacing w:after="60"/>
        <w:ind w:right="-2"/>
        <w:jc w:val="both"/>
        <w:rPr>
          <w:rFonts w:ascii="Calibri" w:hAnsi="Calibri"/>
          <w:sz w:val="22"/>
          <w:szCs w:val="22"/>
        </w:rPr>
      </w:pPr>
      <w:r w:rsidRPr="00D943FF">
        <w:rPr>
          <w:rFonts w:ascii="Calibri" w:hAnsi="Calibri"/>
          <w:b/>
          <w:bCs/>
          <w:sz w:val="22"/>
          <w:szCs w:val="22"/>
          <w:rtl/>
          <w:lang w:bidi="fa"/>
        </w:rPr>
        <w:t xml:space="preserve">برای کسب اطلاعات بیشتر </w:t>
      </w:r>
      <w:r w:rsidRPr="00D943FF">
        <w:rPr>
          <w:rFonts w:ascii="Calibri" w:hAnsi="Calibri"/>
          <w:sz w:val="22"/>
          <w:szCs w:val="22"/>
          <w:rtl/>
          <w:lang w:bidi="fa"/>
        </w:rPr>
        <w:t xml:space="preserve">در مورد واکسیناسیون ها و بیماری هایی که واکسیناسیون ها در برابرشان مؤثر هستند: </w:t>
      </w:r>
      <w:r w:rsidRPr="00D943FF">
        <w:rPr>
          <w:rFonts w:ascii="Calibri" w:hAnsi="Calibri"/>
          <w:b/>
          <w:bCs/>
          <w:sz w:val="22"/>
          <w:szCs w:val="22"/>
          <w:rtl/>
          <w:lang w:bidi="fa"/>
        </w:rPr>
        <w:t>به نامه ضمیمه شده مراجعه کنید.</w:t>
      </w:r>
    </w:p>
    <w:p w:rsidR="00720A82" w:rsidRPr="00D943FF" w:rsidRDefault="0045372B" w:rsidP="00720A82">
      <w:pPr>
        <w:numPr>
          <w:ilvl w:val="0"/>
          <w:numId w:val="4"/>
        </w:numPr>
        <w:spacing w:line="276" w:lineRule="auto"/>
        <w:jc w:val="both"/>
        <w:rPr>
          <w:rFonts w:ascii="Calibri" w:hAnsi="Calibri"/>
          <w:b/>
          <w:sz w:val="24"/>
        </w:rPr>
      </w:pPr>
      <w:r w:rsidRPr="00B6173F">
        <w:rPr>
          <w:rFonts w:ascii="Calibri" w:hAnsi="Calibri"/>
          <w:sz w:val="22"/>
          <w:szCs w:val="22"/>
        </w:rPr>
        <w:t>Deze brief met uitleg mag u bijhouden.</w:t>
      </w:r>
    </w:p>
    <w:p w:rsidR="000676CB" w:rsidRPr="00D943FF" w:rsidRDefault="000676CB" w:rsidP="000676CB">
      <w:pPr>
        <w:numPr>
          <w:ilvl w:val="0"/>
          <w:numId w:val="4"/>
        </w:numPr>
        <w:bidi/>
        <w:spacing w:line="276" w:lineRule="auto"/>
        <w:jc w:val="both"/>
        <w:rPr>
          <w:rFonts w:ascii="Calibri" w:hAnsi="Calibri"/>
          <w:b/>
          <w:sz w:val="24"/>
        </w:rPr>
      </w:pPr>
      <w:r w:rsidRPr="00D943FF">
        <w:rPr>
          <w:rFonts w:ascii="Calibri" w:hAnsi="Calibri"/>
          <w:sz w:val="22"/>
          <w:szCs w:val="22"/>
          <w:rtl/>
          <w:lang w:bidi="fa"/>
        </w:rPr>
        <w:t>شما می توانید این نامه را با توضیح نگه دارید.</w:t>
      </w:r>
      <w:r w:rsidRPr="00D943FF">
        <w:rPr>
          <w:rFonts w:ascii="Calibri" w:hAnsi="Calibri"/>
          <w:b/>
          <w:bCs/>
          <w:sz w:val="24"/>
        </w:rPr>
        <w:t xml:space="preserve"> </w:t>
      </w:r>
    </w:p>
    <w:p w:rsidR="00720A82" w:rsidRPr="00D943FF" w:rsidRDefault="00720A82" w:rsidP="00720A82">
      <w:pPr>
        <w:spacing w:line="276" w:lineRule="auto"/>
        <w:jc w:val="both"/>
        <w:rPr>
          <w:rFonts w:ascii="Calibri" w:hAnsi="Calibri"/>
          <w:b/>
          <w:sz w:val="24"/>
        </w:rPr>
      </w:pPr>
    </w:p>
    <w:p w:rsidR="0045372B" w:rsidRPr="00ED4EAA" w:rsidRDefault="0045372B" w:rsidP="0045372B">
      <w:pPr>
        <w:spacing w:line="276" w:lineRule="auto"/>
        <w:jc w:val="both"/>
        <w:rPr>
          <w:rFonts w:ascii="Calibri" w:hAnsi="Calibri"/>
          <w:sz w:val="22"/>
          <w:szCs w:val="22"/>
          <w:lang w:val="nl-BE"/>
        </w:rPr>
      </w:pPr>
      <w:r w:rsidRPr="00ED4EAA">
        <w:rPr>
          <w:rFonts w:ascii="Calibri" w:hAnsi="Calibri"/>
          <w:sz w:val="22"/>
          <w:szCs w:val="22"/>
          <w:lang w:val="nl-BE"/>
        </w:rPr>
        <w:t xml:space="preserve">Indien u nog vragen heeft, kan u steeds met ons contact opnemen. We zijn bereikbaar op </w:t>
      </w:r>
      <w:r>
        <w:rPr>
          <w:rFonts w:ascii="Calibri" w:hAnsi="Calibri"/>
          <w:sz w:val="22"/>
          <w:szCs w:val="22"/>
          <w:lang w:val="nl-BE"/>
        </w:rPr>
        <w:t xml:space="preserve">het </w:t>
      </w:r>
      <w:r w:rsidRPr="00ED4EAA">
        <w:rPr>
          <w:rFonts w:ascii="Calibri" w:hAnsi="Calibri"/>
          <w:sz w:val="22"/>
          <w:szCs w:val="22"/>
          <w:lang w:val="nl-BE"/>
        </w:rPr>
        <w:t xml:space="preserve">telefoonnummer: </w:t>
      </w:r>
      <w:r w:rsidRPr="003D43F0">
        <w:rPr>
          <w:rFonts w:ascii="Calibri" w:hAnsi="Calibri"/>
          <w:sz w:val="22"/>
          <w:szCs w:val="22"/>
          <w:highlight w:val="yellow"/>
          <w:lang w:val="nl-BE"/>
        </w:rPr>
        <w:t xml:space="preserve">xx/xxx xx </w:t>
      </w:r>
      <w:proofErr w:type="spellStart"/>
      <w:r w:rsidRPr="003D43F0">
        <w:rPr>
          <w:rFonts w:ascii="Calibri" w:hAnsi="Calibri"/>
          <w:sz w:val="22"/>
          <w:szCs w:val="22"/>
          <w:highlight w:val="yellow"/>
          <w:lang w:val="nl-BE"/>
        </w:rPr>
        <w:t>xx</w:t>
      </w:r>
      <w:proofErr w:type="spellEnd"/>
    </w:p>
    <w:p w:rsidR="000676CB" w:rsidRPr="0045372B" w:rsidRDefault="000676CB" w:rsidP="000676CB">
      <w:pPr>
        <w:bidi/>
        <w:spacing w:line="276" w:lineRule="auto"/>
        <w:jc w:val="both"/>
        <w:rPr>
          <w:rFonts w:ascii="Calibri" w:hAnsi="Calibri"/>
          <w:sz w:val="22"/>
          <w:szCs w:val="22"/>
          <w:lang w:val="nl-BE"/>
        </w:rPr>
      </w:pPr>
      <w:r w:rsidRPr="00D943FF">
        <w:rPr>
          <w:rFonts w:ascii="Calibri" w:hAnsi="Calibri"/>
          <w:sz w:val="22"/>
          <w:szCs w:val="22"/>
          <w:rtl/>
          <w:lang w:bidi="fa"/>
        </w:rPr>
        <w:t xml:space="preserve">در صورت داشتن هر گونه سؤال دیگر، لطفاً با ما تماس بگیرید. شما می توانید با شماره تلفن زیر با ما تماس بگیرید: </w:t>
      </w:r>
      <w:r w:rsidRPr="0045372B">
        <w:rPr>
          <w:rFonts w:ascii="Calibri" w:hAnsi="Calibri"/>
          <w:sz w:val="22"/>
          <w:szCs w:val="22"/>
          <w:highlight w:val="yellow"/>
          <w:lang w:val="nl-BE"/>
        </w:rPr>
        <w:t xml:space="preserve">xx/xxx xx </w:t>
      </w:r>
      <w:proofErr w:type="spellStart"/>
      <w:r w:rsidRPr="0045372B">
        <w:rPr>
          <w:rFonts w:ascii="Calibri" w:hAnsi="Calibri"/>
          <w:sz w:val="22"/>
          <w:szCs w:val="22"/>
          <w:highlight w:val="yellow"/>
          <w:lang w:val="nl-BE"/>
        </w:rPr>
        <w:t>xx</w:t>
      </w:r>
      <w:proofErr w:type="spellEnd"/>
    </w:p>
    <w:p w:rsidR="00720A82" w:rsidRPr="0045372B" w:rsidRDefault="00720A82" w:rsidP="00720A82">
      <w:pPr>
        <w:rPr>
          <w:rFonts w:ascii="Calibri" w:hAnsi="Calibri"/>
          <w:sz w:val="24"/>
          <w:lang w:val="nl-BE"/>
        </w:rPr>
      </w:pPr>
    </w:p>
    <w:p w:rsidR="0045372B" w:rsidRPr="0033704B" w:rsidRDefault="0045372B" w:rsidP="0045372B">
      <w:pPr>
        <w:tabs>
          <w:tab w:val="left" w:pos="4253"/>
        </w:tabs>
        <w:spacing w:line="276" w:lineRule="auto"/>
        <w:rPr>
          <w:rFonts w:ascii="Calibri" w:hAnsi="Calibri"/>
          <w:sz w:val="22"/>
          <w:szCs w:val="22"/>
          <w:lang w:val="nl-BE"/>
        </w:rPr>
      </w:pPr>
      <w:r w:rsidRPr="0033704B">
        <w:rPr>
          <w:rFonts w:ascii="Calibri" w:hAnsi="Calibri"/>
          <w:sz w:val="22"/>
          <w:szCs w:val="22"/>
          <w:lang w:val="nl-BE"/>
        </w:rPr>
        <w:t>Met dank voor uw medewerking,</w:t>
      </w:r>
    </w:p>
    <w:p w:rsidR="0045372B" w:rsidRDefault="0045372B" w:rsidP="0045372B">
      <w:pPr>
        <w:rPr>
          <w:rFonts w:ascii="Calibri" w:hAnsi="Calibri"/>
          <w:sz w:val="22"/>
          <w:szCs w:val="22"/>
          <w:highlight w:val="yellow"/>
          <w:lang w:val="nl-BE"/>
        </w:rPr>
      </w:pPr>
      <w:r w:rsidRPr="00274CAB">
        <w:rPr>
          <w:rFonts w:ascii="Calibri" w:hAnsi="Calibri"/>
          <w:sz w:val="22"/>
          <w:szCs w:val="22"/>
          <w:highlight w:val="yellow"/>
          <w:lang w:val="nl-BE"/>
        </w:rPr>
        <w:t>De CLB-arts en CLB-verpleegkundige</w:t>
      </w:r>
    </w:p>
    <w:p w:rsidR="000676CB" w:rsidRPr="007D47EE" w:rsidRDefault="000676CB" w:rsidP="000676CB">
      <w:pPr>
        <w:tabs>
          <w:tab w:val="left" w:pos="4253"/>
        </w:tabs>
        <w:bidi/>
        <w:spacing w:line="276" w:lineRule="auto"/>
        <w:rPr>
          <w:rFonts w:ascii="Calibri" w:hAnsi="Calibri"/>
          <w:sz w:val="22"/>
          <w:szCs w:val="22"/>
          <w:lang w:val="nl-BE"/>
        </w:rPr>
      </w:pPr>
      <w:r w:rsidRPr="00D943FF">
        <w:rPr>
          <w:rFonts w:ascii="Calibri" w:hAnsi="Calibri"/>
          <w:sz w:val="22"/>
          <w:szCs w:val="22"/>
          <w:rtl/>
          <w:lang w:bidi="fa"/>
        </w:rPr>
        <w:t>از همکاری شما سپاسگذاریم،</w:t>
      </w:r>
    </w:p>
    <w:p w:rsidR="000676CB" w:rsidRPr="007D47EE" w:rsidRDefault="000676CB" w:rsidP="000676CB">
      <w:pPr>
        <w:bidi/>
        <w:rPr>
          <w:rFonts w:ascii="Calibri" w:hAnsi="Calibri"/>
          <w:sz w:val="22"/>
          <w:szCs w:val="22"/>
          <w:highlight w:val="yellow"/>
          <w:lang w:val="nl-BE"/>
        </w:rPr>
      </w:pPr>
      <w:r w:rsidRPr="00D943FF">
        <w:rPr>
          <w:rFonts w:ascii="Calibri" w:hAnsi="Calibri"/>
          <w:sz w:val="22"/>
          <w:szCs w:val="22"/>
          <w:highlight w:val="yellow"/>
          <w:rtl/>
          <w:lang w:bidi="fa"/>
        </w:rPr>
        <w:t xml:space="preserve">پزشک </w:t>
      </w:r>
      <w:r w:rsidRPr="007D47EE">
        <w:rPr>
          <w:rFonts w:ascii="Calibri" w:hAnsi="Calibri"/>
          <w:sz w:val="22"/>
          <w:szCs w:val="22"/>
          <w:highlight w:val="yellow"/>
          <w:lang w:val="nl-BE"/>
        </w:rPr>
        <w:t>CLB</w:t>
      </w:r>
      <w:r w:rsidRPr="00D943FF">
        <w:rPr>
          <w:rFonts w:ascii="Calibri" w:hAnsi="Calibri"/>
          <w:sz w:val="22"/>
          <w:szCs w:val="22"/>
          <w:highlight w:val="yellow"/>
          <w:rtl/>
          <w:lang w:bidi="fa"/>
        </w:rPr>
        <w:t xml:space="preserve"> و پرستار </w:t>
      </w:r>
      <w:r w:rsidRPr="007D47EE">
        <w:rPr>
          <w:rFonts w:ascii="Calibri" w:hAnsi="Calibri"/>
          <w:sz w:val="22"/>
          <w:szCs w:val="22"/>
          <w:highlight w:val="yellow"/>
          <w:lang w:val="nl-BE"/>
        </w:rPr>
        <w:t>CLB</w:t>
      </w:r>
    </w:p>
    <w:p w:rsidR="000676CB" w:rsidRPr="007D47EE" w:rsidRDefault="000676CB" w:rsidP="00720A82">
      <w:pPr>
        <w:rPr>
          <w:rFonts w:ascii="Calibri" w:hAnsi="Calibri"/>
          <w:sz w:val="22"/>
          <w:szCs w:val="22"/>
          <w:highlight w:val="yellow"/>
          <w:lang w:val="nl-BE"/>
        </w:rPr>
      </w:pPr>
    </w:p>
    <w:p w:rsidR="0045372B" w:rsidRDefault="00274CAB" w:rsidP="0045372B">
      <w:pPr>
        <w:ind w:left="708" w:firstLine="708"/>
        <w:rPr>
          <w:rFonts w:ascii="Calibri" w:hAnsi="Calibri"/>
          <w:sz w:val="24"/>
          <w:lang w:val="nl-BE"/>
        </w:rPr>
      </w:pPr>
      <w:r w:rsidRPr="00CE19F6">
        <w:rPr>
          <w:rFonts w:ascii="Calibri" w:hAnsi="Calibri"/>
          <w:sz w:val="22"/>
          <w:szCs w:val="22"/>
          <w:highlight w:val="yellow"/>
        </w:rPr>
        <w:br w:type="page"/>
      </w:r>
      <w:r w:rsidR="0045372B" w:rsidRPr="00B6173F">
        <w:rPr>
          <w:rFonts w:ascii="Calibri" w:hAnsi="Calibri"/>
          <w:sz w:val="24"/>
          <w:lang w:val="nl-BE"/>
        </w:rPr>
        <w:lastRenderedPageBreak/>
        <w:t>(DEZE BRIEF INVULLEN EN TERUG AFGEVEN OP SCHOOL A.U.B.)</w:t>
      </w:r>
    </w:p>
    <w:p w:rsidR="00325FE1" w:rsidRPr="00D943FF" w:rsidRDefault="00325FE1" w:rsidP="00325FE1">
      <w:pPr>
        <w:jc w:val="center"/>
        <w:rPr>
          <w:rFonts w:ascii="Calibri" w:hAnsi="Calibri"/>
          <w:sz w:val="20"/>
          <w:szCs w:val="20"/>
        </w:rPr>
      </w:pPr>
    </w:p>
    <w:p w:rsidR="0045372B" w:rsidRDefault="0045372B" w:rsidP="0045372B">
      <w:pPr>
        <w:jc w:val="center"/>
        <w:rPr>
          <w:rFonts w:ascii="Calibri" w:hAnsi="Calibri"/>
          <w:sz w:val="24"/>
        </w:rPr>
      </w:pPr>
      <w:r w:rsidRPr="00666314">
        <w:rPr>
          <w:rFonts w:ascii="Calibri" w:hAnsi="Calibri"/>
          <w:sz w:val="24"/>
        </w:rPr>
        <w:t>TOESTEMMINGSBRIEF</w:t>
      </w:r>
    </w:p>
    <w:p w:rsidR="0045372B" w:rsidRPr="00666314" w:rsidRDefault="0045372B" w:rsidP="0045372B">
      <w:pPr>
        <w:jc w:val="center"/>
        <w:rPr>
          <w:rFonts w:ascii="Calibri" w:hAnsi="Calibri"/>
          <w:b/>
          <w:sz w:val="24"/>
        </w:rPr>
      </w:pPr>
      <w:r>
        <w:rPr>
          <w:rFonts w:ascii="Calibri" w:hAnsi="Calibri"/>
          <w:b/>
          <w:sz w:val="24"/>
        </w:rPr>
        <w:t>inhaalvaccinaties</w:t>
      </w:r>
    </w:p>
    <w:p w:rsidR="000676CB" w:rsidRPr="00D943FF" w:rsidRDefault="000676CB" w:rsidP="00524747">
      <w:pPr>
        <w:jc w:val="center"/>
        <w:rPr>
          <w:rFonts w:ascii="Calibri" w:hAnsi="Calibri"/>
          <w:b/>
          <w:bCs/>
          <w:sz w:val="24"/>
        </w:rPr>
      </w:pPr>
    </w:p>
    <w:p w:rsidR="000676CB" w:rsidRPr="00D943FF" w:rsidRDefault="000676CB" w:rsidP="0045372B">
      <w:pPr>
        <w:bidi/>
        <w:ind w:left="-2"/>
        <w:jc w:val="center"/>
        <w:rPr>
          <w:rFonts w:ascii="Calibri" w:hAnsi="Calibri"/>
          <w:sz w:val="24"/>
        </w:rPr>
      </w:pPr>
      <w:r w:rsidRPr="00D943FF">
        <w:rPr>
          <w:rFonts w:ascii="Calibri" w:hAnsi="Calibri"/>
          <w:sz w:val="24"/>
          <w:rtl/>
          <w:lang w:bidi="fa"/>
        </w:rPr>
        <w:t>(لطفاً این نامه را تکمیل کنید و به مدرسه باز گردانید)</w:t>
      </w:r>
    </w:p>
    <w:p w:rsidR="000676CB" w:rsidRPr="00D943FF" w:rsidRDefault="000676CB" w:rsidP="000676CB">
      <w:pPr>
        <w:jc w:val="center"/>
        <w:rPr>
          <w:rFonts w:ascii="Calibri" w:hAnsi="Calibri"/>
          <w:sz w:val="20"/>
          <w:szCs w:val="20"/>
        </w:rPr>
      </w:pPr>
    </w:p>
    <w:p w:rsidR="000676CB" w:rsidRPr="00D943FF" w:rsidRDefault="000676CB" w:rsidP="000676CB">
      <w:pPr>
        <w:bidi/>
        <w:jc w:val="center"/>
        <w:rPr>
          <w:rFonts w:ascii="Calibri" w:hAnsi="Calibri"/>
          <w:sz w:val="24"/>
        </w:rPr>
      </w:pPr>
      <w:r w:rsidRPr="00D943FF">
        <w:rPr>
          <w:rFonts w:ascii="Calibri" w:hAnsi="Calibri"/>
          <w:sz w:val="24"/>
          <w:rtl/>
          <w:lang w:bidi="fa"/>
        </w:rPr>
        <w:t>نامه مجوز</w:t>
      </w:r>
    </w:p>
    <w:p w:rsidR="000676CB" w:rsidRPr="00D943FF" w:rsidRDefault="000676CB" w:rsidP="000676CB">
      <w:pPr>
        <w:bidi/>
        <w:jc w:val="center"/>
        <w:rPr>
          <w:rFonts w:ascii="Calibri" w:hAnsi="Calibri"/>
          <w:b/>
          <w:sz w:val="24"/>
        </w:rPr>
      </w:pPr>
      <w:r w:rsidRPr="00D943FF">
        <w:rPr>
          <w:rFonts w:ascii="Calibri" w:hAnsi="Calibri"/>
          <w:b/>
          <w:bCs/>
          <w:sz w:val="24"/>
          <w:rtl/>
          <w:lang w:bidi="fa"/>
        </w:rPr>
        <w:t>برنامه زمان بندی شده واکسیناسیون</w:t>
      </w:r>
    </w:p>
    <w:p w:rsidR="000676CB" w:rsidRPr="00D943FF" w:rsidRDefault="000676CB" w:rsidP="00524747">
      <w:pPr>
        <w:jc w:val="center"/>
        <w:rPr>
          <w:rFonts w:ascii="Calibri" w:hAnsi="Calibri"/>
          <w:b/>
          <w:sz w:val="24"/>
        </w:rPr>
      </w:pPr>
    </w:p>
    <w:tbl>
      <w:tblPr>
        <w:bidiVisual/>
        <w:tblW w:w="17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gridCol w:w="7900"/>
        <w:gridCol w:w="160"/>
      </w:tblGrid>
      <w:tr w:rsidR="00191C3E" w:rsidRPr="00D943FF" w:rsidTr="004562E8">
        <w:trPr>
          <w:trHeight w:val="1997"/>
        </w:trPr>
        <w:tc>
          <w:tcPr>
            <w:tcW w:w="9540" w:type="dxa"/>
          </w:tcPr>
          <w:p w:rsidR="0045372B" w:rsidRPr="00524747" w:rsidRDefault="0045372B" w:rsidP="0045372B">
            <w:pPr>
              <w:spacing w:line="360" w:lineRule="auto"/>
              <w:rPr>
                <w:rFonts w:ascii="Calibri" w:hAnsi="Calibri"/>
                <w:b/>
                <w:sz w:val="22"/>
                <w:szCs w:val="22"/>
              </w:rPr>
            </w:pPr>
            <w:r w:rsidRPr="00524747">
              <w:rPr>
                <w:rFonts w:ascii="Calibri" w:hAnsi="Calibri"/>
                <w:b/>
                <w:sz w:val="22"/>
                <w:szCs w:val="22"/>
              </w:rPr>
              <w:t>Kruis de gewenste keuze aan.</w:t>
            </w:r>
          </w:p>
          <w:p w:rsidR="0045372B" w:rsidRPr="00524747" w:rsidRDefault="0045372B" w:rsidP="0045372B">
            <w:pPr>
              <w:spacing w:line="360" w:lineRule="auto"/>
              <w:rPr>
                <w:rFonts w:ascii="Calibri" w:hAnsi="Calibri"/>
                <w:sz w:val="22"/>
                <w:szCs w:val="22"/>
              </w:rPr>
            </w:pPr>
            <w:r w:rsidRPr="00524747">
              <w:rPr>
                <w:rFonts w:ascii="Calibri" w:hAnsi="Calibri"/>
                <w:sz w:val="22"/>
                <w:szCs w:val="22"/>
              </w:rPr>
              <w:sym w:font="Wingdings" w:char="F06F"/>
            </w:r>
            <w:r w:rsidRPr="00524747">
              <w:rPr>
                <w:rFonts w:ascii="Calibri" w:hAnsi="Calibri"/>
                <w:sz w:val="22"/>
                <w:szCs w:val="22"/>
              </w:rPr>
              <w:t xml:space="preserve">    Ik wens dat </w:t>
            </w:r>
            <w:r>
              <w:rPr>
                <w:rFonts w:ascii="Calibri" w:hAnsi="Calibri"/>
                <w:sz w:val="22"/>
                <w:szCs w:val="22"/>
              </w:rPr>
              <w:t>het</w:t>
            </w:r>
            <w:r w:rsidRPr="00524747">
              <w:rPr>
                <w:rFonts w:ascii="Calibri" w:hAnsi="Calibri"/>
                <w:sz w:val="22"/>
                <w:szCs w:val="22"/>
              </w:rPr>
              <w:t xml:space="preserve"> </w:t>
            </w:r>
            <w:r w:rsidRPr="00524747">
              <w:rPr>
                <w:rFonts w:ascii="Calibri" w:hAnsi="Calibri"/>
                <w:b/>
                <w:sz w:val="22"/>
                <w:szCs w:val="22"/>
              </w:rPr>
              <w:t>CLB</w:t>
            </w:r>
            <w:r w:rsidRPr="00524747">
              <w:rPr>
                <w:rFonts w:ascii="Calibri" w:hAnsi="Calibri"/>
                <w:sz w:val="22"/>
                <w:szCs w:val="22"/>
              </w:rPr>
              <w:t xml:space="preserve"> mijn kind gratis de aangekruiste inentingen toedient.     </w:t>
            </w:r>
          </w:p>
          <w:p w:rsidR="0045372B" w:rsidRDefault="0045372B" w:rsidP="0045372B">
            <w:pPr>
              <w:pStyle w:val="Kop2"/>
              <w:spacing w:line="276" w:lineRule="auto"/>
              <w:jc w:val="both"/>
              <w:rPr>
                <w:rFonts w:ascii="Calibri" w:hAnsi="Calibri"/>
                <w:sz w:val="22"/>
                <w:szCs w:val="22"/>
              </w:rPr>
            </w:pPr>
            <w:r w:rsidRPr="00524747">
              <w:rPr>
                <w:rFonts w:ascii="Calibri" w:hAnsi="Calibri"/>
                <w:sz w:val="22"/>
                <w:szCs w:val="22"/>
              </w:rPr>
              <w:sym w:font="Wingdings" w:char="F06F"/>
            </w:r>
            <w:r w:rsidRPr="00524747">
              <w:rPr>
                <w:rFonts w:ascii="Calibri" w:hAnsi="Calibri"/>
                <w:sz w:val="22"/>
                <w:szCs w:val="22"/>
              </w:rPr>
              <w:t xml:space="preserve">    Ik wens mijn kind te laten inenten door de </w:t>
            </w:r>
            <w:r w:rsidRPr="00524747">
              <w:rPr>
                <w:rFonts w:ascii="Calibri" w:hAnsi="Calibri"/>
                <w:b/>
                <w:sz w:val="22"/>
                <w:szCs w:val="22"/>
              </w:rPr>
              <w:t>huisarts/kinderarts</w:t>
            </w:r>
            <w:r w:rsidRPr="00524747">
              <w:rPr>
                <w:rFonts w:ascii="Calibri" w:hAnsi="Calibri"/>
                <w:sz w:val="22"/>
                <w:szCs w:val="22"/>
              </w:rPr>
              <w:t>.</w:t>
            </w:r>
          </w:p>
          <w:p w:rsidR="0045372B" w:rsidRPr="003749EB" w:rsidRDefault="0045372B" w:rsidP="0045372B">
            <w:pPr>
              <w:pStyle w:val="Plattetekst"/>
              <w:spacing w:after="240"/>
              <w:ind w:left="589" w:hanging="357"/>
              <w:rPr>
                <w:rFonts w:ascii="Calibri" w:hAnsi="Calibri"/>
                <w:sz w:val="22"/>
                <w:szCs w:val="24"/>
              </w:rPr>
            </w:pPr>
            <w:r>
              <w:rPr>
                <w:rFonts w:ascii="Calibri" w:hAnsi="Calibri"/>
                <w:sz w:val="22"/>
                <w:szCs w:val="24"/>
              </w:rPr>
              <w:t xml:space="preserve">   </w:t>
            </w:r>
            <w:r w:rsidRPr="003749EB">
              <w:rPr>
                <w:rFonts w:ascii="Calibri" w:hAnsi="Calibri"/>
                <w:sz w:val="22"/>
                <w:szCs w:val="24"/>
              </w:rPr>
              <w:t>Verwittig de huisarts/kinderarts, zo kan hij/zij het vaccin vooraf bestellen.</w:t>
            </w:r>
          </w:p>
          <w:p w:rsidR="0045372B" w:rsidRPr="00524747" w:rsidRDefault="0045372B" w:rsidP="0045372B">
            <w:pPr>
              <w:pStyle w:val="Plattetekst"/>
              <w:spacing w:line="360" w:lineRule="auto"/>
              <w:rPr>
                <w:rFonts w:ascii="Calibri" w:hAnsi="Calibri"/>
                <w:sz w:val="22"/>
                <w:szCs w:val="22"/>
              </w:rPr>
            </w:pPr>
            <w:r w:rsidRPr="00524747">
              <w:rPr>
                <w:rFonts w:ascii="Calibri" w:hAnsi="Calibri"/>
                <w:sz w:val="22"/>
                <w:szCs w:val="22"/>
              </w:rPr>
              <w:sym w:font="Wingdings" w:char="F06F"/>
            </w:r>
            <w:r w:rsidRPr="00524747">
              <w:rPr>
                <w:rFonts w:ascii="Calibri" w:hAnsi="Calibri"/>
                <w:sz w:val="22"/>
                <w:szCs w:val="22"/>
              </w:rPr>
              <w:t xml:space="preserve">    Mijn kind kreeg de inenting(</w:t>
            </w:r>
            <w:r>
              <w:rPr>
                <w:rFonts w:ascii="Calibri" w:hAnsi="Calibri"/>
                <w:sz w:val="22"/>
                <w:szCs w:val="22"/>
              </w:rPr>
              <w:t>e</w:t>
            </w:r>
            <w:r w:rsidRPr="00524747">
              <w:rPr>
                <w:rFonts w:ascii="Calibri" w:hAnsi="Calibri"/>
                <w:sz w:val="22"/>
                <w:szCs w:val="22"/>
              </w:rPr>
              <w:t>n)    ………………………… al op: …../…../…..</w:t>
            </w:r>
          </w:p>
          <w:p w:rsidR="0045372B" w:rsidRPr="00524747" w:rsidRDefault="0045372B" w:rsidP="0045372B">
            <w:pPr>
              <w:pStyle w:val="Plattetekst"/>
              <w:spacing w:line="360" w:lineRule="auto"/>
              <w:rPr>
                <w:rFonts w:ascii="Calibri" w:hAnsi="Calibri"/>
                <w:sz w:val="22"/>
                <w:szCs w:val="22"/>
              </w:rPr>
            </w:pPr>
            <w:r w:rsidRPr="00524747">
              <w:rPr>
                <w:rFonts w:ascii="Calibri" w:hAnsi="Calibri"/>
                <w:sz w:val="22"/>
                <w:szCs w:val="22"/>
              </w:rPr>
              <w:t xml:space="preserve">                                                              </w:t>
            </w:r>
            <w:r>
              <w:rPr>
                <w:rFonts w:ascii="Calibri" w:hAnsi="Calibri"/>
                <w:sz w:val="22"/>
                <w:szCs w:val="22"/>
              </w:rPr>
              <w:t xml:space="preserve">  </w:t>
            </w:r>
            <w:r w:rsidRPr="00524747">
              <w:rPr>
                <w:rFonts w:ascii="Calibri" w:hAnsi="Calibri"/>
                <w:sz w:val="22"/>
                <w:szCs w:val="22"/>
              </w:rPr>
              <w:t xml:space="preserve">    ………………………..  al op: …../…../…..</w:t>
            </w:r>
          </w:p>
          <w:p w:rsidR="00191C3E" w:rsidRPr="00D943FF" w:rsidRDefault="0045372B" w:rsidP="0045372B">
            <w:pPr>
              <w:spacing w:line="360" w:lineRule="auto"/>
              <w:ind w:left="356" w:hanging="356"/>
              <w:rPr>
                <w:rFonts w:ascii="Calibri" w:hAnsi="Calibri"/>
                <w:sz w:val="22"/>
                <w:szCs w:val="22"/>
              </w:rPr>
            </w:pPr>
            <w:r w:rsidRPr="00524747">
              <w:rPr>
                <w:rFonts w:ascii="Calibri" w:hAnsi="Calibri"/>
                <w:sz w:val="22"/>
                <w:szCs w:val="22"/>
              </w:rPr>
              <w:sym w:font="Wingdings" w:char="F06F"/>
            </w:r>
            <w:r w:rsidRPr="00524747">
              <w:rPr>
                <w:rFonts w:ascii="Calibri" w:hAnsi="Calibri"/>
                <w:sz w:val="22"/>
                <w:szCs w:val="22"/>
              </w:rPr>
              <w:t xml:space="preserve">    Ik weiger mijn kind te laten inenten om volgende redenen:    .....................................................................................</w:t>
            </w:r>
          </w:p>
        </w:tc>
        <w:tc>
          <w:tcPr>
            <w:tcW w:w="7900" w:type="dxa"/>
            <w:tcBorders>
              <w:top w:val="nil"/>
              <w:bottom w:val="nil"/>
            </w:tcBorders>
          </w:tcPr>
          <w:p w:rsidR="00191C3E" w:rsidRPr="00D943FF" w:rsidRDefault="005D5038" w:rsidP="005D5038">
            <w:pPr>
              <w:spacing w:line="360" w:lineRule="auto"/>
              <w:rPr>
                <w:rFonts w:ascii="Calibri" w:hAnsi="Calibri"/>
                <w:sz w:val="22"/>
                <w:szCs w:val="22"/>
              </w:rPr>
            </w:pPr>
            <w:r w:rsidRPr="00D943FF">
              <w:rPr>
                <w:rFonts w:ascii="Calibri" w:hAnsi="Calibri"/>
                <w:sz w:val="22"/>
                <w:szCs w:val="22"/>
              </w:rPr>
              <w:t xml:space="preserve">                                 </w:t>
            </w:r>
          </w:p>
        </w:tc>
        <w:tc>
          <w:tcPr>
            <w:tcW w:w="160" w:type="dxa"/>
          </w:tcPr>
          <w:p w:rsidR="00191C3E" w:rsidRPr="00D943FF" w:rsidRDefault="00191C3E" w:rsidP="005D5038">
            <w:pPr>
              <w:spacing w:line="360" w:lineRule="auto"/>
              <w:rPr>
                <w:rFonts w:ascii="Calibri" w:hAnsi="Calibri"/>
                <w:sz w:val="22"/>
                <w:szCs w:val="22"/>
              </w:rPr>
            </w:pPr>
          </w:p>
        </w:tc>
      </w:tr>
    </w:tbl>
    <w:p w:rsidR="00191C3E" w:rsidRPr="00D943FF" w:rsidRDefault="00191C3E" w:rsidP="005D5038">
      <w:pPr>
        <w:rPr>
          <w:rFonts w:ascii="Calibri" w:hAnsi="Calibri"/>
          <w:sz w:val="22"/>
          <w:szCs w:val="22"/>
        </w:rPr>
      </w:pPr>
    </w:p>
    <w:tbl>
      <w:tblPr>
        <w:bidiVisual/>
        <w:tblW w:w="17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gridCol w:w="7900"/>
        <w:gridCol w:w="160"/>
      </w:tblGrid>
      <w:tr w:rsidR="000676CB" w:rsidRPr="00D943FF" w:rsidTr="00340808">
        <w:trPr>
          <w:trHeight w:val="1997"/>
        </w:trPr>
        <w:tc>
          <w:tcPr>
            <w:tcW w:w="9540" w:type="dxa"/>
          </w:tcPr>
          <w:p w:rsidR="000676CB" w:rsidRPr="00D943FF" w:rsidRDefault="000676CB" w:rsidP="000676CB">
            <w:pPr>
              <w:bidi/>
              <w:spacing w:line="360" w:lineRule="auto"/>
              <w:rPr>
                <w:rFonts w:ascii="Calibri" w:hAnsi="Calibri"/>
                <w:b/>
                <w:sz w:val="22"/>
                <w:szCs w:val="22"/>
              </w:rPr>
            </w:pPr>
            <w:r w:rsidRPr="00D943FF">
              <w:rPr>
                <w:rFonts w:ascii="Calibri" w:hAnsi="Calibri"/>
                <w:b/>
                <w:bCs/>
                <w:sz w:val="22"/>
                <w:szCs w:val="22"/>
                <w:rtl/>
                <w:lang w:bidi="fa"/>
              </w:rPr>
              <w:t>لطفا گزینه مورد نظر را با یک به علاوه علامت بزنید.</w:t>
            </w:r>
          </w:p>
          <w:p w:rsidR="000676CB" w:rsidRPr="00D943FF" w:rsidRDefault="000676CB" w:rsidP="000676CB">
            <w:pPr>
              <w:bidi/>
              <w:spacing w:line="360" w:lineRule="auto"/>
              <w:rPr>
                <w:rFonts w:ascii="Calibri" w:hAnsi="Calibri"/>
                <w:sz w:val="22"/>
                <w:szCs w:val="22"/>
              </w:rPr>
            </w:pPr>
            <w:r w:rsidRPr="00D943FF">
              <w:rPr>
                <w:rFonts w:ascii="Calibri" w:hAnsi="Calibri"/>
                <w:sz w:val="22"/>
                <w:szCs w:val="22"/>
              </w:rPr>
              <w:sym w:font="Wingdings" w:char="F06F"/>
            </w:r>
            <w:r w:rsidRPr="00D943FF">
              <w:rPr>
                <w:rFonts w:ascii="Calibri" w:hAnsi="Calibri"/>
                <w:sz w:val="22"/>
                <w:szCs w:val="22"/>
                <w:rtl/>
                <w:lang w:bidi="fa"/>
              </w:rPr>
              <w:t xml:space="preserve">    من می خواهم </w:t>
            </w:r>
            <w:r w:rsidRPr="00D943FF">
              <w:rPr>
                <w:rFonts w:ascii="Calibri" w:hAnsi="Calibri"/>
                <w:b/>
                <w:bCs/>
                <w:sz w:val="22"/>
                <w:szCs w:val="22"/>
              </w:rPr>
              <w:t>CLB</w:t>
            </w:r>
            <w:r w:rsidRPr="00D943FF">
              <w:rPr>
                <w:rFonts w:ascii="Calibri" w:hAnsi="Calibri"/>
                <w:sz w:val="22"/>
                <w:szCs w:val="22"/>
                <w:rtl/>
                <w:lang w:bidi="fa"/>
              </w:rPr>
              <w:t xml:space="preserve"> واکسن هایی را که با به علاوه مشخص شده اند را به کودکم بزند.     </w:t>
            </w:r>
          </w:p>
          <w:p w:rsidR="000676CB" w:rsidRPr="00D943FF" w:rsidRDefault="000676CB" w:rsidP="000676CB">
            <w:pPr>
              <w:keepNext/>
              <w:bidi/>
              <w:spacing w:line="276" w:lineRule="auto"/>
              <w:jc w:val="both"/>
              <w:outlineLvl w:val="1"/>
              <w:rPr>
                <w:rFonts w:ascii="Calibri" w:hAnsi="Calibri"/>
                <w:sz w:val="22"/>
                <w:szCs w:val="22"/>
              </w:rPr>
            </w:pPr>
            <w:r w:rsidRPr="00D943FF">
              <w:rPr>
                <w:rFonts w:ascii="Calibri" w:hAnsi="Calibri"/>
                <w:sz w:val="22"/>
                <w:szCs w:val="22"/>
              </w:rPr>
              <w:sym w:font="Wingdings" w:char="F06F"/>
            </w:r>
            <w:r w:rsidRPr="00D943FF">
              <w:rPr>
                <w:rFonts w:ascii="Calibri" w:hAnsi="Calibri"/>
                <w:sz w:val="22"/>
                <w:szCs w:val="22"/>
                <w:rtl/>
                <w:lang w:bidi="fa"/>
              </w:rPr>
              <w:t xml:space="preserve">    من می خواهم فرزندم توسط </w:t>
            </w:r>
            <w:r w:rsidRPr="00D943FF">
              <w:rPr>
                <w:rFonts w:ascii="Calibri" w:hAnsi="Calibri"/>
                <w:b/>
                <w:bCs/>
                <w:sz w:val="22"/>
                <w:szCs w:val="22"/>
                <w:rtl/>
                <w:lang w:bidi="fa"/>
              </w:rPr>
              <w:t>پزشک عمومی/ پزشک متخصص اطفال</w:t>
            </w:r>
            <w:r w:rsidRPr="00D943FF">
              <w:rPr>
                <w:rFonts w:ascii="Calibri" w:hAnsi="Calibri"/>
                <w:sz w:val="22"/>
                <w:szCs w:val="22"/>
                <w:rtl/>
                <w:lang w:bidi="fa"/>
              </w:rPr>
              <w:t xml:space="preserve"> واکسینه شود.</w:t>
            </w:r>
          </w:p>
          <w:p w:rsidR="000676CB" w:rsidRPr="00D943FF" w:rsidRDefault="000676CB" w:rsidP="000676CB">
            <w:pPr>
              <w:bidi/>
              <w:spacing w:after="240"/>
              <w:ind w:left="589" w:hanging="357"/>
              <w:rPr>
                <w:rFonts w:ascii="Calibri" w:hAnsi="Calibri"/>
                <w:sz w:val="22"/>
              </w:rPr>
            </w:pPr>
            <w:r w:rsidRPr="00D943FF">
              <w:rPr>
                <w:rFonts w:ascii="Calibri" w:hAnsi="Calibri"/>
                <w:sz w:val="22"/>
                <w:rtl/>
                <w:lang w:bidi="fa"/>
              </w:rPr>
              <w:t xml:space="preserve">   لطفاً به پزشک عمومی/پزشک متخصص اطفال اطلاع دهید تا بتواند واکسن را از قبل سفارش دهد.</w:t>
            </w:r>
          </w:p>
          <w:p w:rsidR="000676CB" w:rsidRPr="00D943FF" w:rsidRDefault="000676CB" w:rsidP="000676CB">
            <w:pPr>
              <w:bidi/>
              <w:spacing w:line="360" w:lineRule="auto"/>
              <w:rPr>
                <w:rFonts w:ascii="Calibri" w:hAnsi="Calibri"/>
                <w:sz w:val="22"/>
                <w:szCs w:val="22"/>
              </w:rPr>
            </w:pPr>
            <w:r w:rsidRPr="00D943FF">
              <w:rPr>
                <w:rFonts w:ascii="Calibri" w:hAnsi="Calibri"/>
                <w:sz w:val="22"/>
                <w:szCs w:val="22"/>
              </w:rPr>
              <w:sym w:font="Wingdings" w:char="F06F"/>
            </w:r>
            <w:r w:rsidRPr="00D943FF">
              <w:rPr>
                <w:rFonts w:ascii="Calibri" w:hAnsi="Calibri"/>
                <w:sz w:val="22"/>
                <w:szCs w:val="22"/>
                <w:rtl/>
                <w:lang w:bidi="fa"/>
              </w:rPr>
              <w:t xml:space="preserve">    فرزند من قبلاً واکسن زده است ………………………… در: …../…../…..</w:t>
            </w:r>
          </w:p>
          <w:p w:rsidR="000676CB" w:rsidRPr="00D943FF" w:rsidRDefault="000676CB" w:rsidP="000676CB">
            <w:pPr>
              <w:bidi/>
              <w:spacing w:line="360" w:lineRule="auto"/>
              <w:rPr>
                <w:rFonts w:ascii="Calibri" w:hAnsi="Calibri"/>
                <w:sz w:val="22"/>
                <w:szCs w:val="22"/>
              </w:rPr>
            </w:pPr>
            <w:r w:rsidRPr="00D943FF">
              <w:rPr>
                <w:rFonts w:ascii="Calibri" w:hAnsi="Calibri"/>
                <w:sz w:val="22"/>
                <w:szCs w:val="22"/>
                <w:rtl/>
                <w:lang w:bidi="fa"/>
              </w:rPr>
              <w:t xml:space="preserve">                                                                    ………………………..  در: …../…../…..</w:t>
            </w:r>
          </w:p>
          <w:p w:rsidR="000676CB" w:rsidRPr="00D943FF" w:rsidRDefault="000676CB" w:rsidP="000676CB">
            <w:pPr>
              <w:bidi/>
              <w:spacing w:line="360" w:lineRule="auto"/>
              <w:ind w:left="356" w:hanging="356"/>
              <w:rPr>
                <w:rFonts w:ascii="Calibri" w:hAnsi="Calibri"/>
                <w:sz w:val="22"/>
                <w:szCs w:val="22"/>
              </w:rPr>
            </w:pPr>
            <w:r w:rsidRPr="00D943FF">
              <w:rPr>
                <w:rFonts w:ascii="Calibri" w:hAnsi="Calibri"/>
                <w:sz w:val="22"/>
                <w:szCs w:val="22"/>
              </w:rPr>
              <w:sym w:font="Wingdings" w:char="F06F"/>
            </w:r>
            <w:r w:rsidRPr="00D943FF">
              <w:rPr>
                <w:rFonts w:ascii="Calibri" w:hAnsi="Calibri"/>
                <w:sz w:val="22"/>
                <w:szCs w:val="22"/>
                <w:rtl/>
                <w:lang w:bidi="fa"/>
              </w:rPr>
              <w:t xml:space="preserve">    من به دلایل زیر حاضر نیستم کودک واکسینه شود:    .....................................................................................</w:t>
            </w:r>
          </w:p>
        </w:tc>
        <w:tc>
          <w:tcPr>
            <w:tcW w:w="7900" w:type="dxa"/>
            <w:tcBorders>
              <w:top w:val="nil"/>
              <w:bottom w:val="nil"/>
            </w:tcBorders>
          </w:tcPr>
          <w:p w:rsidR="000676CB" w:rsidRPr="00D943FF" w:rsidRDefault="000676CB" w:rsidP="000676CB">
            <w:pPr>
              <w:bidi/>
              <w:spacing w:line="360" w:lineRule="auto"/>
              <w:rPr>
                <w:rFonts w:ascii="Calibri" w:hAnsi="Calibri"/>
                <w:sz w:val="22"/>
                <w:szCs w:val="22"/>
              </w:rPr>
            </w:pPr>
            <w:r w:rsidRPr="00D943FF">
              <w:rPr>
                <w:rFonts w:ascii="Calibri" w:hAnsi="Calibri"/>
                <w:sz w:val="22"/>
                <w:szCs w:val="22"/>
              </w:rPr>
              <w:t xml:space="preserve">                                 </w:t>
            </w:r>
          </w:p>
        </w:tc>
        <w:tc>
          <w:tcPr>
            <w:tcW w:w="160" w:type="dxa"/>
          </w:tcPr>
          <w:p w:rsidR="000676CB" w:rsidRPr="00D943FF" w:rsidRDefault="000676CB" w:rsidP="000676CB">
            <w:pPr>
              <w:spacing w:line="360" w:lineRule="auto"/>
              <w:rPr>
                <w:rFonts w:ascii="Calibri" w:hAnsi="Calibri"/>
                <w:sz w:val="22"/>
                <w:szCs w:val="22"/>
              </w:rPr>
            </w:pPr>
          </w:p>
        </w:tc>
      </w:tr>
    </w:tbl>
    <w:p w:rsidR="000676CB" w:rsidRPr="00D943FF" w:rsidRDefault="000676CB" w:rsidP="005D5038">
      <w:pPr>
        <w:rPr>
          <w:rFonts w:ascii="Calibri" w:hAnsi="Calibri"/>
          <w:sz w:val="22"/>
          <w:szCs w:val="22"/>
        </w:rPr>
      </w:pPr>
    </w:p>
    <w:tbl>
      <w:tblPr>
        <w:bidiVisual/>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191C3E" w:rsidRPr="00D943FF" w:rsidTr="00720A82">
        <w:trPr>
          <w:trHeight w:val="70"/>
        </w:trPr>
        <w:tc>
          <w:tcPr>
            <w:tcW w:w="9540" w:type="dxa"/>
          </w:tcPr>
          <w:p w:rsidR="0045372B" w:rsidRDefault="0045372B" w:rsidP="0045372B">
            <w:pPr>
              <w:spacing w:line="276" w:lineRule="auto"/>
              <w:ind w:left="72" w:right="179"/>
              <w:jc w:val="both"/>
              <w:rPr>
                <w:rFonts w:ascii="Calibri" w:hAnsi="Calibri"/>
                <w:sz w:val="22"/>
                <w:szCs w:val="22"/>
              </w:rPr>
            </w:pPr>
            <w:r w:rsidRPr="00524747">
              <w:rPr>
                <w:rFonts w:ascii="Calibri" w:hAnsi="Calibri"/>
                <w:b/>
                <w:sz w:val="22"/>
                <w:szCs w:val="22"/>
              </w:rPr>
              <w:t xml:space="preserve">Let op! </w:t>
            </w:r>
            <w:r w:rsidRPr="00524747">
              <w:rPr>
                <w:rFonts w:ascii="Calibri" w:hAnsi="Calibri"/>
                <w:sz w:val="22"/>
                <w:szCs w:val="22"/>
              </w:rPr>
              <w:t>De volgende vragen helpen ons om een mogelijke tegenaanwijzing voor vaccinatie op te  sporen. Met allergie wordt hier bedoeld ‘het opzwellen van mond of keel’, en/of ‘moeite om te ademen’ en/of ‘problemen met het hart’.</w:t>
            </w:r>
          </w:p>
          <w:tbl>
            <w:tblPr>
              <w:tblpPr w:leftFromText="141" w:rightFromText="141" w:vertAnchor="text" w:horzAnchor="margin" w:tblpX="-147" w:tblpY="64"/>
              <w:tblOverlap w:val="never"/>
              <w:tblW w:w="9634" w:type="dxa"/>
              <w:tblLayout w:type="fixed"/>
              <w:tblLook w:val="04A0" w:firstRow="1" w:lastRow="0" w:firstColumn="1" w:lastColumn="0" w:noHBand="0" w:noVBand="1"/>
            </w:tblPr>
            <w:tblGrid>
              <w:gridCol w:w="2552"/>
              <w:gridCol w:w="5528"/>
              <w:gridCol w:w="562"/>
              <w:gridCol w:w="992"/>
            </w:tblGrid>
            <w:tr w:rsidR="0045372B" w:rsidTr="00F130DD">
              <w:tc>
                <w:tcPr>
                  <w:tcW w:w="255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t xml:space="preserve">Is uw kind allergisch voor:  </w:t>
                  </w:r>
                </w:p>
              </w:tc>
              <w:tc>
                <w:tcPr>
                  <w:tcW w:w="5528" w:type="dxa"/>
                </w:tcPr>
                <w:p w:rsidR="0045372B" w:rsidRPr="00F0674E" w:rsidRDefault="0045372B" w:rsidP="00F130DD">
                  <w:pPr>
                    <w:tabs>
                      <w:tab w:val="left" w:pos="-108"/>
                    </w:tabs>
                    <w:spacing w:line="276" w:lineRule="auto"/>
                    <w:ind w:hanging="108"/>
                    <w:jc w:val="both"/>
                    <w:outlineLvl w:val="0"/>
                    <w:rPr>
                      <w:rFonts w:ascii="Calibri" w:hAnsi="Calibri"/>
                      <w:sz w:val="22"/>
                      <w:szCs w:val="22"/>
                    </w:rPr>
                  </w:pPr>
                  <w:r w:rsidRPr="00F0674E">
                    <w:rPr>
                      <w:rFonts w:ascii="Calibri" w:hAnsi="Calibri"/>
                      <w:sz w:val="22"/>
                      <w:szCs w:val="22"/>
                    </w:rPr>
                    <w:t xml:space="preserve">vaccins </w:t>
                  </w:r>
                </w:p>
              </w:tc>
              <w:tc>
                <w:tcPr>
                  <w:tcW w:w="56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45372B" w:rsidTr="00F130DD">
              <w:trPr>
                <w:trHeight w:val="425"/>
              </w:trPr>
              <w:tc>
                <w:tcPr>
                  <w:tcW w:w="2552" w:type="dxa"/>
                </w:tcPr>
                <w:p w:rsidR="0045372B" w:rsidRPr="00F0674E" w:rsidRDefault="0045372B" w:rsidP="00F130DD">
                  <w:pPr>
                    <w:tabs>
                      <w:tab w:val="left" w:pos="536"/>
                    </w:tabs>
                    <w:spacing w:line="276" w:lineRule="auto"/>
                    <w:jc w:val="both"/>
                    <w:outlineLvl w:val="0"/>
                    <w:rPr>
                      <w:rFonts w:ascii="Calibri" w:hAnsi="Calibri"/>
                      <w:sz w:val="22"/>
                      <w:szCs w:val="22"/>
                    </w:rPr>
                  </w:pPr>
                </w:p>
              </w:tc>
              <w:tc>
                <w:tcPr>
                  <w:tcW w:w="5528" w:type="dxa"/>
                </w:tcPr>
                <w:p w:rsidR="0045372B" w:rsidRPr="00F0674E" w:rsidRDefault="0045372B" w:rsidP="00F130DD">
                  <w:pPr>
                    <w:tabs>
                      <w:tab w:val="left" w:pos="-108"/>
                    </w:tabs>
                    <w:spacing w:line="276" w:lineRule="auto"/>
                    <w:ind w:hanging="108"/>
                    <w:jc w:val="both"/>
                    <w:outlineLvl w:val="0"/>
                    <w:rPr>
                      <w:rFonts w:ascii="Calibri" w:hAnsi="Calibri"/>
                      <w:sz w:val="22"/>
                      <w:szCs w:val="22"/>
                    </w:rPr>
                  </w:pPr>
                  <w:r>
                    <w:rPr>
                      <w:rFonts w:ascii="Calibri" w:hAnsi="Calibri"/>
                      <w:sz w:val="22"/>
                      <w:szCs w:val="22"/>
                    </w:rPr>
                    <w:t>antibiotica (neomycine of</w:t>
                  </w:r>
                  <w:r w:rsidRPr="00F0674E">
                    <w:rPr>
                      <w:rFonts w:ascii="Calibri" w:hAnsi="Calibri"/>
                      <w:sz w:val="22"/>
                      <w:szCs w:val="22"/>
                    </w:rPr>
                    <w:t xml:space="preserve"> polymyxine)</w:t>
                  </w:r>
                </w:p>
              </w:tc>
              <w:tc>
                <w:tcPr>
                  <w:tcW w:w="56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45372B" w:rsidTr="00F130DD">
              <w:tc>
                <w:tcPr>
                  <w:tcW w:w="2552" w:type="dxa"/>
                </w:tcPr>
                <w:p w:rsidR="0045372B" w:rsidRPr="00F0674E" w:rsidRDefault="0045372B" w:rsidP="00F130DD">
                  <w:pPr>
                    <w:tabs>
                      <w:tab w:val="left" w:pos="536"/>
                    </w:tabs>
                    <w:spacing w:line="276" w:lineRule="auto"/>
                    <w:jc w:val="both"/>
                    <w:outlineLvl w:val="0"/>
                    <w:rPr>
                      <w:rFonts w:ascii="Calibri" w:hAnsi="Calibri"/>
                      <w:sz w:val="22"/>
                      <w:szCs w:val="22"/>
                    </w:rPr>
                  </w:pPr>
                </w:p>
              </w:tc>
              <w:tc>
                <w:tcPr>
                  <w:tcW w:w="5528" w:type="dxa"/>
                </w:tcPr>
                <w:p w:rsidR="0045372B" w:rsidRPr="00F0674E" w:rsidRDefault="0045372B" w:rsidP="00F130DD">
                  <w:pPr>
                    <w:tabs>
                      <w:tab w:val="left" w:pos="-108"/>
                    </w:tabs>
                    <w:spacing w:after="240" w:line="276" w:lineRule="auto"/>
                    <w:ind w:hanging="108"/>
                    <w:jc w:val="both"/>
                    <w:outlineLvl w:val="0"/>
                    <w:rPr>
                      <w:rFonts w:ascii="Calibri" w:hAnsi="Calibri"/>
                      <w:sz w:val="22"/>
                      <w:szCs w:val="22"/>
                    </w:rPr>
                  </w:pPr>
                  <w:r w:rsidRPr="00F0674E">
                    <w:rPr>
                      <w:rFonts w:ascii="Calibri" w:hAnsi="Calibri"/>
                      <w:sz w:val="22"/>
                      <w:szCs w:val="22"/>
                    </w:rPr>
                    <w:t>het eten of inademen van gist</w:t>
                  </w:r>
                  <w:r>
                    <w:rPr>
                      <w:rFonts w:ascii="Calibri" w:hAnsi="Calibri"/>
                      <w:sz w:val="22"/>
                      <w:szCs w:val="22"/>
                    </w:rPr>
                    <w:t xml:space="preserve"> of gelatine</w:t>
                  </w:r>
                </w:p>
              </w:tc>
              <w:tc>
                <w:tcPr>
                  <w:tcW w:w="56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45372B" w:rsidTr="00F130DD">
              <w:tc>
                <w:tcPr>
                  <w:tcW w:w="8080" w:type="dxa"/>
                  <w:gridSpan w:val="2"/>
                </w:tcPr>
                <w:p w:rsidR="0045372B" w:rsidRPr="00F0674E" w:rsidRDefault="0045372B" w:rsidP="00F130DD">
                  <w:pPr>
                    <w:tabs>
                      <w:tab w:val="left" w:pos="536"/>
                    </w:tabs>
                    <w:spacing w:after="240" w:line="276" w:lineRule="auto"/>
                    <w:jc w:val="both"/>
                    <w:outlineLvl w:val="0"/>
                    <w:rPr>
                      <w:rFonts w:ascii="Calibri" w:hAnsi="Calibri"/>
                      <w:sz w:val="22"/>
                      <w:szCs w:val="22"/>
                    </w:rPr>
                  </w:pPr>
                  <w:r w:rsidRPr="00F0674E">
                    <w:rPr>
                      <w:rFonts w:ascii="Calibri" w:hAnsi="Calibri"/>
                      <w:sz w:val="22"/>
                      <w:szCs w:val="22"/>
                    </w:rPr>
                    <w:t>Heeft uw kind in het verleden ernstige reacties vertoond na een inenting?</w:t>
                  </w:r>
                </w:p>
              </w:tc>
              <w:tc>
                <w:tcPr>
                  <w:tcW w:w="56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45372B" w:rsidTr="00F130DD">
              <w:tc>
                <w:tcPr>
                  <w:tcW w:w="8080" w:type="dxa"/>
                  <w:gridSpan w:val="2"/>
                </w:tcPr>
                <w:p w:rsidR="0045372B" w:rsidRPr="00F0674E" w:rsidRDefault="0045372B" w:rsidP="00F130DD">
                  <w:pPr>
                    <w:tabs>
                      <w:tab w:val="left" w:pos="536"/>
                    </w:tabs>
                    <w:spacing w:after="240" w:line="276" w:lineRule="auto"/>
                    <w:jc w:val="both"/>
                    <w:outlineLvl w:val="0"/>
                    <w:rPr>
                      <w:rFonts w:ascii="Calibri" w:hAnsi="Calibri"/>
                      <w:sz w:val="22"/>
                      <w:szCs w:val="22"/>
                    </w:rPr>
                  </w:pPr>
                  <w:r w:rsidRPr="00F0674E">
                    <w:rPr>
                      <w:rFonts w:ascii="Calibri" w:hAnsi="Calibri"/>
                      <w:color w:val="000000"/>
                      <w:sz w:val="22"/>
                      <w:szCs w:val="22"/>
                    </w:rPr>
                    <w:t xml:space="preserve">Heeft uw kind een ernstige verminderde afweer tegen ziektekiemen? </w:t>
                  </w:r>
                  <w:r w:rsidRPr="00274CAB">
                    <w:rPr>
                      <w:rFonts w:ascii="Calibri" w:hAnsi="Calibri"/>
                      <w:color w:val="000000"/>
                      <w:sz w:val="20"/>
                      <w:szCs w:val="20"/>
                    </w:rPr>
                    <w:t xml:space="preserve">Dit kan het geval zijn bij kanker, behandeling met chemotherapie, aangeboren verminderde afweer, langdurige behandeling met geneesmiddelen die het afweersysteem onderdrukken, ziekte van de thymus of </w:t>
                  </w:r>
                  <w:proofErr w:type="spellStart"/>
                  <w:r w:rsidRPr="00274CAB">
                    <w:rPr>
                      <w:rFonts w:ascii="Calibri" w:hAnsi="Calibri"/>
                      <w:color w:val="000000"/>
                      <w:sz w:val="20"/>
                      <w:szCs w:val="20"/>
                    </w:rPr>
                    <w:t>HIV-infectie</w:t>
                  </w:r>
                  <w:proofErr w:type="spellEnd"/>
                  <w:r w:rsidRPr="00274CAB">
                    <w:rPr>
                      <w:rFonts w:ascii="Calibri" w:hAnsi="Calibri"/>
                      <w:color w:val="000000"/>
                      <w:sz w:val="20"/>
                      <w:szCs w:val="20"/>
                    </w:rPr>
                    <w:t>.</w:t>
                  </w:r>
                </w:p>
              </w:tc>
              <w:tc>
                <w:tcPr>
                  <w:tcW w:w="56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45372B" w:rsidTr="00F130DD">
              <w:tc>
                <w:tcPr>
                  <w:tcW w:w="8080" w:type="dxa"/>
                  <w:gridSpan w:val="2"/>
                </w:tcPr>
                <w:p w:rsidR="0045372B" w:rsidRPr="00F0674E" w:rsidRDefault="0045372B" w:rsidP="00F130DD">
                  <w:pPr>
                    <w:tabs>
                      <w:tab w:val="left" w:pos="536"/>
                    </w:tabs>
                    <w:spacing w:after="240" w:line="276" w:lineRule="auto"/>
                    <w:jc w:val="both"/>
                    <w:outlineLvl w:val="0"/>
                    <w:rPr>
                      <w:rFonts w:ascii="Calibri" w:hAnsi="Calibri"/>
                      <w:sz w:val="22"/>
                      <w:szCs w:val="22"/>
                    </w:rPr>
                  </w:pPr>
                  <w:r w:rsidRPr="00F0674E">
                    <w:rPr>
                      <w:rFonts w:ascii="Calibri" w:hAnsi="Calibri"/>
                      <w:sz w:val="22"/>
                      <w:szCs w:val="22"/>
                    </w:rPr>
                    <w:t xml:space="preserve">Heeft uw kind een ziekte (gehad) waardoor het aantal bloedplaatjes gedaald is?             </w:t>
                  </w:r>
                </w:p>
              </w:tc>
              <w:tc>
                <w:tcPr>
                  <w:tcW w:w="56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45372B" w:rsidTr="00F130DD">
              <w:tc>
                <w:tcPr>
                  <w:tcW w:w="8080" w:type="dxa"/>
                  <w:gridSpan w:val="2"/>
                </w:tcPr>
                <w:p w:rsidR="0045372B" w:rsidRPr="00F0674E" w:rsidRDefault="0045372B" w:rsidP="00F130DD">
                  <w:pPr>
                    <w:tabs>
                      <w:tab w:val="left" w:pos="536"/>
                    </w:tabs>
                    <w:spacing w:after="240" w:line="276" w:lineRule="auto"/>
                    <w:jc w:val="both"/>
                    <w:outlineLvl w:val="0"/>
                    <w:rPr>
                      <w:rFonts w:ascii="Calibri" w:hAnsi="Calibri"/>
                      <w:sz w:val="22"/>
                      <w:szCs w:val="22"/>
                    </w:rPr>
                  </w:pPr>
                  <w:r w:rsidRPr="00F0674E">
                    <w:rPr>
                      <w:rFonts w:ascii="Calibri" w:hAnsi="Calibri"/>
                      <w:sz w:val="22"/>
                      <w:szCs w:val="22"/>
                    </w:rPr>
                    <w:lastRenderedPageBreak/>
                    <w:t>Heeft uw kind in het voorbije jaar immunoglobulines of bloed ontvangen?</w:t>
                  </w:r>
                </w:p>
              </w:tc>
              <w:tc>
                <w:tcPr>
                  <w:tcW w:w="56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45372B" w:rsidTr="00F130DD">
              <w:tc>
                <w:tcPr>
                  <w:tcW w:w="8080" w:type="dxa"/>
                  <w:gridSpan w:val="2"/>
                </w:tcPr>
                <w:p w:rsidR="0045372B" w:rsidRPr="00F0674E" w:rsidRDefault="0045372B" w:rsidP="00F130DD">
                  <w:pPr>
                    <w:spacing w:line="276" w:lineRule="auto"/>
                    <w:jc w:val="both"/>
                    <w:rPr>
                      <w:rFonts w:ascii="Calibri" w:hAnsi="Calibri"/>
                      <w:sz w:val="22"/>
                      <w:szCs w:val="22"/>
                    </w:rPr>
                  </w:pPr>
                  <w:r w:rsidRPr="00F0674E">
                    <w:rPr>
                      <w:rFonts w:ascii="Calibri" w:hAnsi="Calibri"/>
                      <w:sz w:val="22"/>
                      <w:szCs w:val="22"/>
                    </w:rPr>
                    <w:t xml:space="preserve">Kreeg uw kind in de voorbije 4 weken een inenting of wordt in de nabije toekomst </w:t>
                  </w:r>
                </w:p>
                <w:p w:rsidR="0045372B" w:rsidRPr="00F0674E" w:rsidRDefault="0045372B" w:rsidP="00F130DD">
                  <w:pPr>
                    <w:spacing w:line="276" w:lineRule="auto"/>
                    <w:jc w:val="both"/>
                    <w:rPr>
                      <w:rFonts w:ascii="Calibri" w:hAnsi="Calibri"/>
                      <w:sz w:val="22"/>
                      <w:szCs w:val="22"/>
                    </w:rPr>
                  </w:pPr>
                  <w:r w:rsidRPr="00F0674E">
                    <w:rPr>
                      <w:rFonts w:ascii="Calibri" w:hAnsi="Calibri"/>
                      <w:sz w:val="22"/>
                      <w:szCs w:val="22"/>
                    </w:rPr>
                    <w:t xml:space="preserve">een inenting gepland?           </w:t>
                  </w:r>
                </w:p>
                <w:p w:rsidR="0045372B" w:rsidRPr="00F0674E" w:rsidRDefault="0045372B" w:rsidP="00F130DD">
                  <w:pPr>
                    <w:spacing w:line="276" w:lineRule="auto"/>
                    <w:jc w:val="both"/>
                    <w:rPr>
                      <w:rFonts w:ascii="Calibri" w:hAnsi="Calibri"/>
                      <w:sz w:val="22"/>
                      <w:szCs w:val="22"/>
                    </w:rPr>
                  </w:pPr>
                  <w:r>
                    <w:rPr>
                      <w:rFonts w:ascii="Calibri" w:hAnsi="Calibri"/>
                      <w:sz w:val="22"/>
                      <w:szCs w:val="22"/>
                    </w:rPr>
                    <w:t xml:space="preserve">    </w:t>
                  </w:r>
                  <w:r w:rsidRPr="00F0674E">
                    <w:rPr>
                      <w:rFonts w:ascii="Calibri" w:hAnsi="Calibri"/>
                      <w:sz w:val="22"/>
                      <w:szCs w:val="22"/>
                    </w:rPr>
                    <w:t>Zo ja, welke inenting en wanneer werd/wordt deze inenting toegediend?</w:t>
                  </w:r>
                </w:p>
                <w:p w:rsidR="0045372B" w:rsidRPr="00F0674E" w:rsidRDefault="0045372B" w:rsidP="00F130DD">
                  <w:pPr>
                    <w:spacing w:after="240" w:line="276" w:lineRule="auto"/>
                    <w:jc w:val="both"/>
                    <w:rPr>
                      <w:rFonts w:ascii="Calibri" w:hAnsi="Calibri"/>
                      <w:sz w:val="22"/>
                      <w:szCs w:val="22"/>
                    </w:rPr>
                  </w:pPr>
                  <w:r>
                    <w:rPr>
                      <w:rFonts w:ascii="Calibri" w:hAnsi="Calibri"/>
                      <w:sz w:val="22"/>
                      <w:szCs w:val="22"/>
                    </w:rPr>
                    <w:t xml:space="preserve">    </w:t>
                  </w:r>
                  <w:r w:rsidRPr="00F0674E">
                    <w:rPr>
                      <w:rFonts w:ascii="Calibri" w:hAnsi="Calibri"/>
                      <w:sz w:val="22"/>
                      <w:szCs w:val="22"/>
                    </w:rPr>
                    <w:t>…………………………………………………………………………………………………………………………</w:t>
                  </w:r>
                </w:p>
              </w:tc>
              <w:tc>
                <w:tcPr>
                  <w:tcW w:w="56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tc>
            </w:tr>
            <w:tr w:rsidR="0045372B" w:rsidTr="00F130DD">
              <w:tc>
                <w:tcPr>
                  <w:tcW w:w="8080" w:type="dxa"/>
                  <w:gridSpan w:val="2"/>
                </w:tcPr>
                <w:p w:rsidR="0045372B" w:rsidRPr="00F0674E" w:rsidRDefault="0045372B" w:rsidP="00F130DD">
                  <w:pPr>
                    <w:spacing w:line="276" w:lineRule="auto"/>
                    <w:jc w:val="both"/>
                    <w:rPr>
                      <w:rFonts w:ascii="Calibri" w:hAnsi="Calibri"/>
                      <w:sz w:val="22"/>
                      <w:szCs w:val="22"/>
                    </w:rPr>
                  </w:pPr>
                  <w:r w:rsidRPr="00F0674E">
                    <w:rPr>
                      <w:rFonts w:ascii="Calibri" w:hAnsi="Calibri"/>
                      <w:sz w:val="22"/>
                      <w:szCs w:val="22"/>
                    </w:rPr>
                    <w:t>Lijdt uw kind aan een aandoening van het zenuwstelsel die nog niet onder controle is?</w:t>
                  </w:r>
                </w:p>
              </w:tc>
              <w:tc>
                <w:tcPr>
                  <w:tcW w:w="562" w:type="dxa"/>
                </w:tcPr>
                <w:p w:rsidR="0045372B" w:rsidRPr="00F0674E"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ja</w:t>
                  </w:r>
                </w:p>
              </w:tc>
              <w:tc>
                <w:tcPr>
                  <w:tcW w:w="992" w:type="dxa"/>
                </w:tcPr>
                <w:p w:rsidR="0045372B" w:rsidRDefault="0045372B" w:rsidP="00F130DD">
                  <w:pPr>
                    <w:tabs>
                      <w:tab w:val="left" w:pos="536"/>
                    </w:tabs>
                    <w:spacing w:line="276" w:lineRule="auto"/>
                    <w:jc w:val="both"/>
                    <w:outlineLvl w:val="0"/>
                    <w:rPr>
                      <w:rFonts w:ascii="Calibri" w:hAnsi="Calibri"/>
                      <w:sz w:val="22"/>
                      <w:szCs w:val="22"/>
                    </w:rPr>
                  </w:pPr>
                  <w:r w:rsidRPr="00F0674E">
                    <w:rPr>
                      <w:rFonts w:ascii="Calibri" w:hAnsi="Calibri"/>
                      <w:sz w:val="22"/>
                      <w:szCs w:val="22"/>
                    </w:rPr>
                    <w:sym w:font="Symbol" w:char="007F"/>
                  </w:r>
                  <w:r w:rsidRPr="00F0674E">
                    <w:rPr>
                      <w:rFonts w:ascii="Calibri" w:hAnsi="Calibri"/>
                      <w:sz w:val="22"/>
                      <w:szCs w:val="22"/>
                    </w:rPr>
                    <w:t xml:space="preserve"> neen</w:t>
                  </w:r>
                </w:p>
                <w:p w:rsidR="0045372B" w:rsidRPr="00F0674E" w:rsidRDefault="0045372B" w:rsidP="00F130DD">
                  <w:pPr>
                    <w:tabs>
                      <w:tab w:val="left" w:pos="536"/>
                    </w:tabs>
                    <w:spacing w:line="276" w:lineRule="auto"/>
                    <w:jc w:val="both"/>
                    <w:outlineLvl w:val="0"/>
                    <w:rPr>
                      <w:rFonts w:ascii="Calibri" w:hAnsi="Calibri"/>
                      <w:sz w:val="22"/>
                      <w:szCs w:val="22"/>
                    </w:rPr>
                  </w:pPr>
                </w:p>
              </w:tc>
            </w:tr>
          </w:tbl>
          <w:p w:rsidR="00182E45" w:rsidRPr="00D943FF" w:rsidRDefault="00182E45" w:rsidP="00524747">
            <w:pPr>
              <w:tabs>
                <w:tab w:val="left" w:pos="1080"/>
              </w:tabs>
              <w:outlineLvl w:val="0"/>
              <w:rPr>
                <w:rFonts w:ascii="Calibri" w:hAnsi="Calibri"/>
                <w:sz w:val="22"/>
                <w:szCs w:val="22"/>
              </w:rPr>
            </w:pPr>
          </w:p>
        </w:tc>
      </w:tr>
    </w:tbl>
    <w:p w:rsidR="00720A82" w:rsidRPr="00D943FF" w:rsidRDefault="00720A82" w:rsidP="00720A82">
      <w:pPr>
        <w:spacing w:line="276" w:lineRule="auto"/>
        <w:jc w:val="both"/>
        <w:rPr>
          <w:rFonts w:ascii="Calibri" w:hAnsi="Calibri"/>
          <w:b/>
          <w:sz w:val="24"/>
        </w:rPr>
      </w:pPr>
    </w:p>
    <w:tbl>
      <w:tblPr>
        <w:bidiVisual/>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676CB" w:rsidRPr="00D943FF" w:rsidTr="00340808">
        <w:trPr>
          <w:trHeight w:val="70"/>
        </w:trPr>
        <w:tc>
          <w:tcPr>
            <w:tcW w:w="9540" w:type="dxa"/>
          </w:tcPr>
          <w:p w:rsidR="000676CB" w:rsidRPr="00D943FF" w:rsidRDefault="000676CB" w:rsidP="00340808">
            <w:pPr>
              <w:bidi/>
              <w:spacing w:line="276" w:lineRule="auto"/>
              <w:ind w:left="72" w:right="179"/>
              <w:jc w:val="both"/>
              <w:rPr>
                <w:rFonts w:ascii="Calibri" w:hAnsi="Calibri"/>
                <w:sz w:val="22"/>
                <w:szCs w:val="22"/>
              </w:rPr>
            </w:pPr>
            <w:r w:rsidRPr="00D943FF">
              <w:rPr>
                <w:rFonts w:ascii="Calibri" w:hAnsi="Calibri"/>
                <w:b/>
                <w:bCs/>
                <w:sz w:val="22"/>
                <w:szCs w:val="22"/>
                <w:rtl/>
                <w:lang w:bidi="fa"/>
              </w:rPr>
              <w:t xml:space="preserve">لطفاً توجه کنید! </w:t>
            </w:r>
            <w:r w:rsidRPr="00D943FF">
              <w:rPr>
                <w:rFonts w:ascii="Calibri" w:hAnsi="Calibri"/>
                <w:sz w:val="22"/>
                <w:szCs w:val="22"/>
                <w:rtl/>
                <w:lang w:bidi="fa"/>
              </w:rPr>
              <w:t>سؤالات زیر به ما کمک می کند هر گونه منع استفاده را برای واکسیناسیون تشخیص دهیم. در این مورد، آلرژی به "تورم دهان یا گلو" و/یا "مشکلات تنفسی" و/یا "مشکلات قلبی" اشاره دارد.</w:t>
            </w:r>
          </w:p>
          <w:tbl>
            <w:tblPr>
              <w:tblpPr w:leftFromText="141" w:rightFromText="141" w:vertAnchor="text" w:horzAnchor="margin" w:tblpX="-147" w:tblpY="64"/>
              <w:tblOverlap w:val="never"/>
              <w:bidiVisual/>
              <w:tblW w:w="9634" w:type="dxa"/>
              <w:tblLayout w:type="fixed"/>
              <w:tblLook w:val="04A0" w:firstRow="1" w:lastRow="0" w:firstColumn="1" w:lastColumn="0" w:noHBand="0" w:noVBand="1"/>
            </w:tblPr>
            <w:tblGrid>
              <w:gridCol w:w="2552"/>
              <w:gridCol w:w="5528"/>
              <w:gridCol w:w="709"/>
              <w:gridCol w:w="845"/>
            </w:tblGrid>
            <w:tr w:rsidR="000676CB" w:rsidRPr="00D943FF" w:rsidTr="00340808">
              <w:tc>
                <w:tcPr>
                  <w:tcW w:w="2552"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tl/>
                      <w:lang w:bidi="fa"/>
                    </w:rPr>
                    <w:t xml:space="preserve">آیا فرزند شما به این موارد آلرژی دارد؟  </w:t>
                  </w:r>
                </w:p>
              </w:tc>
              <w:tc>
                <w:tcPr>
                  <w:tcW w:w="5528" w:type="dxa"/>
                </w:tcPr>
                <w:p w:rsidR="000676CB" w:rsidRPr="00D943FF" w:rsidRDefault="000676CB" w:rsidP="00340808">
                  <w:pPr>
                    <w:tabs>
                      <w:tab w:val="left" w:pos="-108"/>
                    </w:tabs>
                    <w:bidi/>
                    <w:spacing w:line="276" w:lineRule="auto"/>
                    <w:ind w:hanging="108"/>
                    <w:jc w:val="both"/>
                    <w:outlineLvl w:val="0"/>
                    <w:rPr>
                      <w:rFonts w:ascii="Calibri" w:hAnsi="Calibri"/>
                      <w:sz w:val="22"/>
                      <w:szCs w:val="22"/>
                    </w:rPr>
                  </w:pPr>
                  <w:r w:rsidRPr="00D943FF">
                    <w:rPr>
                      <w:rFonts w:ascii="Calibri" w:hAnsi="Calibri"/>
                      <w:sz w:val="22"/>
                      <w:szCs w:val="22"/>
                      <w:rtl/>
                      <w:lang w:bidi="fa"/>
                    </w:rPr>
                    <w:t xml:space="preserve">واکسن </w:t>
                  </w:r>
                </w:p>
              </w:tc>
              <w:tc>
                <w:tcPr>
                  <w:tcW w:w="709"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 xml:space="preserve"> بله</w:t>
                  </w:r>
                </w:p>
              </w:tc>
              <w:tc>
                <w:tcPr>
                  <w:tcW w:w="845"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خیر</w:t>
                  </w:r>
                </w:p>
              </w:tc>
            </w:tr>
            <w:tr w:rsidR="000676CB" w:rsidRPr="00D943FF" w:rsidTr="00340808">
              <w:trPr>
                <w:trHeight w:val="425"/>
              </w:trPr>
              <w:tc>
                <w:tcPr>
                  <w:tcW w:w="2552" w:type="dxa"/>
                </w:tcPr>
                <w:p w:rsidR="000676CB" w:rsidRPr="00D943FF" w:rsidRDefault="000676CB" w:rsidP="00340808">
                  <w:pPr>
                    <w:tabs>
                      <w:tab w:val="left" w:pos="536"/>
                    </w:tabs>
                    <w:spacing w:line="276" w:lineRule="auto"/>
                    <w:jc w:val="both"/>
                    <w:outlineLvl w:val="0"/>
                    <w:rPr>
                      <w:rFonts w:ascii="Calibri" w:hAnsi="Calibri"/>
                      <w:sz w:val="22"/>
                      <w:szCs w:val="22"/>
                    </w:rPr>
                  </w:pPr>
                </w:p>
              </w:tc>
              <w:tc>
                <w:tcPr>
                  <w:tcW w:w="5528" w:type="dxa"/>
                </w:tcPr>
                <w:p w:rsidR="000676CB" w:rsidRPr="00D943FF" w:rsidRDefault="000676CB" w:rsidP="00340808">
                  <w:pPr>
                    <w:tabs>
                      <w:tab w:val="left" w:pos="-108"/>
                    </w:tabs>
                    <w:bidi/>
                    <w:spacing w:line="276" w:lineRule="auto"/>
                    <w:ind w:hanging="108"/>
                    <w:jc w:val="both"/>
                    <w:outlineLvl w:val="0"/>
                    <w:rPr>
                      <w:rFonts w:ascii="Calibri" w:hAnsi="Calibri"/>
                      <w:sz w:val="22"/>
                      <w:szCs w:val="22"/>
                    </w:rPr>
                  </w:pPr>
                  <w:r w:rsidRPr="00D943FF">
                    <w:rPr>
                      <w:rFonts w:ascii="Calibri" w:hAnsi="Calibri"/>
                      <w:sz w:val="22"/>
                      <w:szCs w:val="22"/>
                      <w:rtl/>
                      <w:lang w:bidi="fa"/>
                    </w:rPr>
                    <w:t>آنتی بیوتیک ها (نئومایسین یا پلی میکسین)</w:t>
                  </w:r>
                </w:p>
              </w:tc>
              <w:tc>
                <w:tcPr>
                  <w:tcW w:w="709"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 xml:space="preserve"> بله</w:t>
                  </w:r>
                </w:p>
              </w:tc>
              <w:tc>
                <w:tcPr>
                  <w:tcW w:w="845"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خیر</w:t>
                  </w:r>
                </w:p>
              </w:tc>
            </w:tr>
            <w:tr w:rsidR="000676CB" w:rsidRPr="00D943FF" w:rsidTr="00340808">
              <w:tc>
                <w:tcPr>
                  <w:tcW w:w="2552" w:type="dxa"/>
                </w:tcPr>
                <w:p w:rsidR="000676CB" w:rsidRPr="00D943FF" w:rsidRDefault="000676CB" w:rsidP="00340808">
                  <w:pPr>
                    <w:tabs>
                      <w:tab w:val="left" w:pos="536"/>
                    </w:tabs>
                    <w:spacing w:line="276" w:lineRule="auto"/>
                    <w:jc w:val="both"/>
                    <w:outlineLvl w:val="0"/>
                    <w:rPr>
                      <w:rFonts w:ascii="Calibri" w:hAnsi="Calibri"/>
                      <w:sz w:val="22"/>
                      <w:szCs w:val="22"/>
                    </w:rPr>
                  </w:pPr>
                </w:p>
              </w:tc>
              <w:tc>
                <w:tcPr>
                  <w:tcW w:w="5528" w:type="dxa"/>
                </w:tcPr>
                <w:p w:rsidR="000676CB" w:rsidRPr="00D943FF" w:rsidRDefault="000676CB" w:rsidP="00340808">
                  <w:pPr>
                    <w:tabs>
                      <w:tab w:val="left" w:pos="-108"/>
                    </w:tabs>
                    <w:bidi/>
                    <w:spacing w:after="240" w:line="276" w:lineRule="auto"/>
                    <w:ind w:hanging="108"/>
                    <w:jc w:val="both"/>
                    <w:outlineLvl w:val="0"/>
                    <w:rPr>
                      <w:rFonts w:ascii="Calibri" w:hAnsi="Calibri"/>
                      <w:sz w:val="22"/>
                      <w:szCs w:val="22"/>
                    </w:rPr>
                  </w:pPr>
                  <w:r w:rsidRPr="00D943FF">
                    <w:rPr>
                      <w:rFonts w:ascii="Calibri" w:hAnsi="Calibri"/>
                      <w:sz w:val="22"/>
                      <w:szCs w:val="22"/>
                      <w:rtl/>
                      <w:lang w:bidi="fa"/>
                    </w:rPr>
                    <w:t>خوردن یا تنفس مخمر یا ژلاتین</w:t>
                  </w:r>
                </w:p>
              </w:tc>
              <w:tc>
                <w:tcPr>
                  <w:tcW w:w="709"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 xml:space="preserve"> بله</w:t>
                  </w:r>
                </w:p>
              </w:tc>
              <w:tc>
                <w:tcPr>
                  <w:tcW w:w="845"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خیر</w:t>
                  </w:r>
                </w:p>
              </w:tc>
            </w:tr>
            <w:tr w:rsidR="000676CB" w:rsidRPr="00D943FF" w:rsidTr="00340808">
              <w:tc>
                <w:tcPr>
                  <w:tcW w:w="8080" w:type="dxa"/>
                  <w:gridSpan w:val="2"/>
                </w:tcPr>
                <w:p w:rsidR="000676CB" w:rsidRPr="00D943FF" w:rsidRDefault="000676CB" w:rsidP="00340808">
                  <w:pPr>
                    <w:tabs>
                      <w:tab w:val="left" w:pos="536"/>
                    </w:tabs>
                    <w:bidi/>
                    <w:spacing w:after="240" w:line="276" w:lineRule="auto"/>
                    <w:jc w:val="both"/>
                    <w:outlineLvl w:val="0"/>
                    <w:rPr>
                      <w:rFonts w:ascii="Calibri" w:hAnsi="Calibri"/>
                      <w:sz w:val="22"/>
                      <w:szCs w:val="22"/>
                    </w:rPr>
                  </w:pPr>
                  <w:r w:rsidRPr="00D943FF">
                    <w:rPr>
                      <w:rFonts w:ascii="Calibri" w:hAnsi="Calibri"/>
                      <w:sz w:val="22"/>
                      <w:szCs w:val="22"/>
                      <w:rtl/>
                      <w:lang w:bidi="fa"/>
                    </w:rPr>
                    <w:t>آیا فرزند شما در گذشته به واکسیناسیون واکنش های شدیدی نشان داده است؟</w:t>
                  </w:r>
                </w:p>
              </w:tc>
              <w:tc>
                <w:tcPr>
                  <w:tcW w:w="709"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 xml:space="preserve"> بله</w:t>
                  </w:r>
                </w:p>
              </w:tc>
              <w:tc>
                <w:tcPr>
                  <w:tcW w:w="845"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خیر</w:t>
                  </w:r>
                </w:p>
              </w:tc>
            </w:tr>
            <w:tr w:rsidR="000676CB" w:rsidRPr="00D943FF" w:rsidTr="00340808">
              <w:tc>
                <w:tcPr>
                  <w:tcW w:w="8080" w:type="dxa"/>
                  <w:gridSpan w:val="2"/>
                </w:tcPr>
                <w:p w:rsidR="000676CB" w:rsidRPr="00D943FF" w:rsidRDefault="000676CB" w:rsidP="00340808">
                  <w:pPr>
                    <w:tabs>
                      <w:tab w:val="left" w:pos="536"/>
                    </w:tabs>
                    <w:bidi/>
                    <w:spacing w:after="240" w:line="276" w:lineRule="auto"/>
                    <w:jc w:val="both"/>
                    <w:outlineLvl w:val="0"/>
                    <w:rPr>
                      <w:rFonts w:ascii="Calibri" w:hAnsi="Calibri"/>
                      <w:sz w:val="22"/>
                      <w:szCs w:val="22"/>
                    </w:rPr>
                  </w:pPr>
                  <w:r w:rsidRPr="00D943FF">
                    <w:rPr>
                      <w:rFonts w:ascii="Calibri" w:hAnsi="Calibri"/>
                      <w:color w:val="000000"/>
                      <w:sz w:val="22"/>
                      <w:szCs w:val="22"/>
                      <w:rtl/>
                      <w:lang w:bidi="fa"/>
                    </w:rPr>
                    <w:t xml:space="preserve">آیا ایمنی کودک شما در برابر ویروس ها و باکتری به شدت کاهش یافته است؟  </w:t>
                  </w:r>
                  <w:r w:rsidRPr="00D943FF">
                    <w:rPr>
                      <w:rtl/>
                      <w:lang w:bidi="fa"/>
                    </w:rPr>
                    <w:t xml:space="preserve"> </w:t>
                  </w:r>
                  <w:r w:rsidRPr="00D943FF">
                    <w:rPr>
                      <w:rFonts w:ascii="Calibri" w:hAnsi="Calibri"/>
                      <w:color w:val="000000"/>
                      <w:sz w:val="20"/>
                      <w:szCs w:val="20"/>
                      <w:rtl/>
                      <w:lang w:bidi="fa"/>
                    </w:rPr>
                    <w:t>این ممکن است در شرایطی باشد که فرزند شما به سرطان مبتلا است، تحت درمان با شیمی درمانی قرار داشته باشد، در بدو تولد دچار کاهش ایمنی شده باشد، تحت درمان طولانی مدت با دارو باشد و سیستم ایمنی بدنش را تضعیف کرده باشد، مبتلا به بیماری غده تیموس یا مبتلا به ایدز باشد.</w:t>
                  </w:r>
                </w:p>
              </w:tc>
              <w:tc>
                <w:tcPr>
                  <w:tcW w:w="709"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 xml:space="preserve"> بله</w:t>
                  </w:r>
                </w:p>
              </w:tc>
              <w:tc>
                <w:tcPr>
                  <w:tcW w:w="845"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خیر</w:t>
                  </w:r>
                </w:p>
              </w:tc>
            </w:tr>
            <w:tr w:rsidR="000676CB" w:rsidRPr="00D943FF" w:rsidTr="00340808">
              <w:tc>
                <w:tcPr>
                  <w:tcW w:w="8080" w:type="dxa"/>
                  <w:gridSpan w:val="2"/>
                </w:tcPr>
                <w:p w:rsidR="000676CB" w:rsidRPr="00D943FF" w:rsidRDefault="000676CB" w:rsidP="00340808">
                  <w:pPr>
                    <w:tabs>
                      <w:tab w:val="left" w:pos="536"/>
                    </w:tabs>
                    <w:bidi/>
                    <w:spacing w:after="240" w:line="276" w:lineRule="auto"/>
                    <w:jc w:val="both"/>
                    <w:outlineLvl w:val="0"/>
                    <w:rPr>
                      <w:rFonts w:ascii="Calibri" w:hAnsi="Calibri"/>
                      <w:sz w:val="22"/>
                      <w:szCs w:val="22"/>
                    </w:rPr>
                  </w:pPr>
                  <w:r w:rsidRPr="00D943FF">
                    <w:rPr>
                      <w:rFonts w:ascii="Calibri" w:hAnsi="Calibri"/>
                      <w:sz w:val="22"/>
                      <w:szCs w:val="22"/>
                      <w:rtl/>
                      <w:lang w:bidi="fa"/>
                    </w:rPr>
                    <w:t xml:space="preserve">آیا کودک شما به بیماری ای مبتلا است که باعث افت تعداد پلاکت های خون می شود، و یا اینکه فرزند شما در گذشته چنین مشکلی داشته است؟             </w:t>
                  </w:r>
                </w:p>
              </w:tc>
              <w:tc>
                <w:tcPr>
                  <w:tcW w:w="709"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 xml:space="preserve"> بله</w:t>
                  </w:r>
                </w:p>
              </w:tc>
              <w:tc>
                <w:tcPr>
                  <w:tcW w:w="845"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خیر</w:t>
                  </w:r>
                </w:p>
              </w:tc>
            </w:tr>
            <w:tr w:rsidR="000676CB" w:rsidRPr="00D943FF" w:rsidTr="00340808">
              <w:tc>
                <w:tcPr>
                  <w:tcW w:w="8080" w:type="dxa"/>
                  <w:gridSpan w:val="2"/>
                </w:tcPr>
                <w:p w:rsidR="000676CB" w:rsidRPr="00D943FF" w:rsidRDefault="000676CB" w:rsidP="00340808">
                  <w:pPr>
                    <w:tabs>
                      <w:tab w:val="left" w:pos="536"/>
                    </w:tabs>
                    <w:bidi/>
                    <w:spacing w:after="240" w:line="276" w:lineRule="auto"/>
                    <w:jc w:val="both"/>
                    <w:outlineLvl w:val="0"/>
                    <w:rPr>
                      <w:rFonts w:ascii="Calibri" w:hAnsi="Calibri"/>
                      <w:sz w:val="22"/>
                      <w:szCs w:val="22"/>
                    </w:rPr>
                  </w:pPr>
                  <w:r w:rsidRPr="00D943FF">
                    <w:rPr>
                      <w:rFonts w:ascii="Calibri" w:hAnsi="Calibri"/>
                      <w:sz w:val="22"/>
                      <w:szCs w:val="22"/>
                      <w:rtl/>
                      <w:lang w:bidi="fa"/>
                    </w:rPr>
                    <w:t>آیا فرزند شما در سال گذشته ایمونوگلوبولین و یا فرآورده های خونی دریافت کرده است؟</w:t>
                  </w:r>
                </w:p>
              </w:tc>
              <w:tc>
                <w:tcPr>
                  <w:tcW w:w="709"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 xml:space="preserve"> بله</w:t>
                  </w:r>
                </w:p>
              </w:tc>
              <w:tc>
                <w:tcPr>
                  <w:tcW w:w="845"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خیر</w:t>
                  </w:r>
                </w:p>
              </w:tc>
            </w:tr>
            <w:tr w:rsidR="000676CB" w:rsidRPr="00D943FF" w:rsidTr="00340808">
              <w:tc>
                <w:tcPr>
                  <w:tcW w:w="8080" w:type="dxa"/>
                  <w:gridSpan w:val="2"/>
                </w:tcPr>
                <w:p w:rsidR="000676CB" w:rsidRPr="00D943FF" w:rsidRDefault="000676CB" w:rsidP="00340808">
                  <w:pPr>
                    <w:bidi/>
                    <w:spacing w:line="276" w:lineRule="auto"/>
                    <w:jc w:val="both"/>
                    <w:rPr>
                      <w:rFonts w:ascii="Calibri" w:hAnsi="Calibri"/>
                      <w:sz w:val="22"/>
                      <w:szCs w:val="22"/>
                    </w:rPr>
                  </w:pPr>
                  <w:r w:rsidRPr="00D943FF">
                    <w:rPr>
                      <w:rFonts w:ascii="Calibri" w:hAnsi="Calibri"/>
                      <w:sz w:val="22"/>
                      <w:szCs w:val="22"/>
                      <w:rtl/>
                      <w:lang w:bidi="fa"/>
                    </w:rPr>
                    <w:t xml:space="preserve">آیا فرزند شما در 4 هفته گذشته واکسن زده است، یا قرار است در آینده نزدیک </w:t>
                  </w:r>
                </w:p>
                <w:p w:rsidR="000676CB" w:rsidRPr="00D943FF" w:rsidRDefault="000676CB" w:rsidP="00340808">
                  <w:pPr>
                    <w:bidi/>
                    <w:spacing w:line="276" w:lineRule="auto"/>
                    <w:jc w:val="both"/>
                    <w:rPr>
                      <w:rFonts w:ascii="Calibri" w:hAnsi="Calibri"/>
                      <w:sz w:val="22"/>
                      <w:szCs w:val="22"/>
                    </w:rPr>
                  </w:pPr>
                  <w:r w:rsidRPr="00D943FF">
                    <w:rPr>
                      <w:rFonts w:ascii="Calibri" w:hAnsi="Calibri"/>
                      <w:sz w:val="22"/>
                      <w:szCs w:val="22"/>
                      <w:rtl/>
                      <w:lang w:bidi="fa"/>
                    </w:rPr>
                    <w:t xml:space="preserve">واکسن بزند؟           </w:t>
                  </w:r>
                </w:p>
                <w:p w:rsidR="000676CB" w:rsidRPr="00D943FF" w:rsidRDefault="000676CB" w:rsidP="00340808">
                  <w:pPr>
                    <w:bidi/>
                    <w:spacing w:line="276" w:lineRule="auto"/>
                    <w:jc w:val="both"/>
                    <w:rPr>
                      <w:rFonts w:ascii="Calibri" w:hAnsi="Calibri"/>
                      <w:sz w:val="22"/>
                      <w:szCs w:val="22"/>
                    </w:rPr>
                  </w:pPr>
                  <w:r w:rsidRPr="00D943FF">
                    <w:rPr>
                      <w:rFonts w:ascii="Calibri" w:hAnsi="Calibri"/>
                      <w:sz w:val="22"/>
                      <w:szCs w:val="22"/>
                      <w:rtl/>
                      <w:lang w:bidi="fa"/>
                    </w:rPr>
                    <w:t xml:space="preserve">    در صورت مثبت بودن پاسخ، زمان آن را مشخص کنید؟</w:t>
                  </w:r>
                </w:p>
                <w:p w:rsidR="000676CB" w:rsidRPr="00D943FF" w:rsidRDefault="000676CB" w:rsidP="00340808">
                  <w:pPr>
                    <w:bidi/>
                    <w:spacing w:after="240" w:line="276" w:lineRule="auto"/>
                    <w:jc w:val="both"/>
                    <w:rPr>
                      <w:rFonts w:ascii="Calibri" w:hAnsi="Calibri"/>
                      <w:sz w:val="22"/>
                      <w:szCs w:val="22"/>
                    </w:rPr>
                  </w:pPr>
                  <w:r w:rsidRPr="00D943FF">
                    <w:rPr>
                      <w:rFonts w:ascii="Calibri" w:hAnsi="Calibri"/>
                      <w:sz w:val="22"/>
                      <w:szCs w:val="22"/>
                      <w:rtl/>
                      <w:lang w:bidi="fa"/>
                    </w:rPr>
                    <w:t xml:space="preserve">    …………………………………………………………………………………………………………………………</w:t>
                  </w:r>
                </w:p>
              </w:tc>
              <w:tc>
                <w:tcPr>
                  <w:tcW w:w="709"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 xml:space="preserve"> بله</w:t>
                  </w:r>
                </w:p>
              </w:tc>
              <w:tc>
                <w:tcPr>
                  <w:tcW w:w="845"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خیر</w:t>
                  </w:r>
                </w:p>
              </w:tc>
            </w:tr>
            <w:tr w:rsidR="000676CB" w:rsidRPr="00D943FF" w:rsidTr="00340808">
              <w:tc>
                <w:tcPr>
                  <w:tcW w:w="8080" w:type="dxa"/>
                  <w:gridSpan w:val="2"/>
                </w:tcPr>
                <w:p w:rsidR="000676CB" w:rsidRPr="00D943FF" w:rsidRDefault="000676CB" w:rsidP="00340808">
                  <w:pPr>
                    <w:bidi/>
                    <w:spacing w:line="276" w:lineRule="auto"/>
                    <w:jc w:val="both"/>
                    <w:rPr>
                      <w:rFonts w:ascii="Calibri" w:hAnsi="Calibri"/>
                      <w:sz w:val="22"/>
                      <w:szCs w:val="22"/>
                    </w:rPr>
                  </w:pPr>
                  <w:r w:rsidRPr="00D943FF">
                    <w:rPr>
                      <w:rFonts w:ascii="Calibri" w:hAnsi="Calibri"/>
                      <w:sz w:val="22"/>
                      <w:szCs w:val="22"/>
                      <w:rtl/>
                      <w:lang w:bidi="fa"/>
                    </w:rPr>
                    <w:t>آیا کودک شما به یک بیماری سیستم عصبی مبتلا است که هنوز کنترل نشده است؟</w:t>
                  </w:r>
                </w:p>
              </w:tc>
              <w:tc>
                <w:tcPr>
                  <w:tcW w:w="709"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 xml:space="preserve"> بله</w:t>
                  </w:r>
                </w:p>
              </w:tc>
              <w:tc>
                <w:tcPr>
                  <w:tcW w:w="845" w:type="dxa"/>
                </w:tcPr>
                <w:p w:rsidR="000676CB" w:rsidRPr="00D943FF" w:rsidRDefault="000676CB" w:rsidP="00340808">
                  <w:pPr>
                    <w:tabs>
                      <w:tab w:val="left" w:pos="536"/>
                    </w:tabs>
                    <w:bidi/>
                    <w:spacing w:line="276" w:lineRule="auto"/>
                    <w:jc w:val="both"/>
                    <w:outlineLvl w:val="0"/>
                    <w:rPr>
                      <w:rFonts w:ascii="Calibri" w:hAnsi="Calibri"/>
                      <w:sz w:val="22"/>
                      <w:szCs w:val="22"/>
                    </w:rPr>
                  </w:pPr>
                  <w:r w:rsidRPr="00D943FF">
                    <w:rPr>
                      <w:rFonts w:ascii="Calibri" w:hAnsi="Calibri"/>
                      <w:sz w:val="22"/>
                      <w:szCs w:val="22"/>
                    </w:rPr>
                    <w:sym w:font="Symbol" w:char="007F"/>
                  </w:r>
                  <w:r w:rsidRPr="00D943FF">
                    <w:rPr>
                      <w:rFonts w:ascii="Calibri" w:hAnsi="Calibri"/>
                      <w:sz w:val="22"/>
                      <w:szCs w:val="22"/>
                      <w:rtl/>
                      <w:lang w:bidi="fa"/>
                    </w:rPr>
                    <w:t>خیر</w:t>
                  </w:r>
                </w:p>
                <w:p w:rsidR="000676CB" w:rsidRPr="00D943FF" w:rsidRDefault="000676CB" w:rsidP="00340808">
                  <w:pPr>
                    <w:tabs>
                      <w:tab w:val="left" w:pos="536"/>
                    </w:tabs>
                    <w:spacing w:line="276" w:lineRule="auto"/>
                    <w:jc w:val="both"/>
                    <w:outlineLvl w:val="0"/>
                    <w:rPr>
                      <w:rFonts w:ascii="Calibri" w:hAnsi="Calibri"/>
                      <w:sz w:val="22"/>
                      <w:szCs w:val="22"/>
                    </w:rPr>
                  </w:pPr>
                </w:p>
              </w:tc>
            </w:tr>
          </w:tbl>
          <w:p w:rsidR="000676CB" w:rsidRPr="00D943FF" w:rsidRDefault="000676CB" w:rsidP="00340808">
            <w:pPr>
              <w:tabs>
                <w:tab w:val="left" w:pos="1080"/>
              </w:tabs>
              <w:outlineLvl w:val="0"/>
              <w:rPr>
                <w:rFonts w:ascii="Calibri" w:hAnsi="Calibri"/>
                <w:sz w:val="22"/>
                <w:szCs w:val="22"/>
              </w:rPr>
            </w:pPr>
          </w:p>
        </w:tc>
      </w:tr>
    </w:tbl>
    <w:p w:rsidR="00F563F9" w:rsidRDefault="00F563F9" w:rsidP="00720A82">
      <w:pPr>
        <w:spacing w:line="276" w:lineRule="auto"/>
        <w:jc w:val="both"/>
        <w:rPr>
          <w:rFonts w:ascii="Calibri" w:hAnsi="Calibri"/>
          <w:b/>
          <w:sz w:val="24"/>
        </w:rPr>
      </w:pPr>
    </w:p>
    <w:p w:rsidR="00F563F9" w:rsidRDefault="00F563F9">
      <w:pPr>
        <w:rPr>
          <w:rFonts w:ascii="Calibri" w:hAnsi="Calibri"/>
          <w:b/>
          <w:sz w:val="24"/>
        </w:rPr>
      </w:pPr>
      <w:r>
        <w:rPr>
          <w:rFonts w:ascii="Calibri" w:hAnsi="Calibri"/>
          <w:b/>
          <w:sz w:val="24"/>
        </w:rPr>
        <w:br w:type="page"/>
      </w:r>
    </w:p>
    <w:p w:rsidR="000676CB" w:rsidRPr="00D943FF" w:rsidRDefault="000676CB" w:rsidP="00720A82">
      <w:pPr>
        <w:spacing w:line="276" w:lineRule="auto"/>
        <w:jc w:val="both"/>
        <w:rPr>
          <w:rFonts w:ascii="Calibri" w:hAnsi="Calibri"/>
          <w:b/>
          <w:sz w:val="24"/>
        </w:rPr>
      </w:pPr>
    </w:p>
    <w:p w:rsidR="00720A82" w:rsidRPr="00D943FF" w:rsidRDefault="00720A82" w:rsidP="006D11E9">
      <w:pPr>
        <w:pBdr>
          <w:top w:val="single" w:sz="8" w:space="5" w:color="auto"/>
          <w:left w:val="single" w:sz="8" w:space="0" w:color="auto"/>
          <w:bottom w:val="single" w:sz="8" w:space="18" w:color="auto"/>
          <w:right w:val="single" w:sz="8" w:space="21" w:color="auto"/>
        </w:pBdr>
        <w:rPr>
          <w:rFonts w:ascii="Calibri" w:hAnsi="Calibri"/>
          <w:noProof/>
          <w:sz w:val="22"/>
          <w:szCs w:val="22"/>
        </w:rPr>
      </w:pPr>
      <w:r w:rsidRPr="00D943FF">
        <w:rPr>
          <w:rFonts w:ascii="Calibri" w:hAnsi="Calibri"/>
          <w:sz w:val="22"/>
          <w:szCs w:val="22"/>
        </w:rPr>
        <w:t xml:space="preserve">       </w:t>
      </w:r>
      <w:r w:rsidR="0045372B" w:rsidRPr="00FB4A92">
        <w:rPr>
          <w:rFonts w:ascii="Calibri" w:hAnsi="Calibri"/>
          <w:b/>
          <w:sz w:val="22"/>
          <w:szCs w:val="22"/>
        </w:rPr>
        <w:t>Datum:</w:t>
      </w:r>
      <w:r w:rsidR="0045372B" w:rsidRPr="00524747">
        <w:rPr>
          <w:rFonts w:ascii="Calibri" w:hAnsi="Calibri"/>
          <w:sz w:val="22"/>
          <w:szCs w:val="22"/>
        </w:rPr>
        <w:tab/>
      </w:r>
      <w:r w:rsidR="0045372B" w:rsidRPr="00524747">
        <w:rPr>
          <w:rFonts w:ascii="Calibri" w:hAnsi="Calibri"/>
          <w:sz w:val="22"/>
          <w:szCs w:val="22"/>
        </w:rPr>
        <w:tab/>
      </w:r>
      <w:r w:rsidR="0045372B" w:rsidRPr="00524747">
        <w:rPr>
          <w:rFonts w:ascii="Calibri" w:hAnsi="Calibri"/>
          <w:sz w:val="22"/>
          <w:szCs w:val="22"/>
        </w:rPr>
        <w:tab/>
      </w:r>
      <w:r w:rsidR="0045372B" w:rsidRPr="00FB4A92">
        <w:rPr>
          <w:rFonts w:ascii="Calibri" w:hAnsi="Calibri"/>
          <w:b/>
          <w:sz w:val="22"/>
          <w:szCs w:val="22"/>
        </w:rPr>
        <w:t>Naam en handtekening</w:t>
      </w:r>
      <w:r w:rsidR="0045372B" w:rsidRPr="00524747">
        <w:rPr>
          <w:rFonts w:ascii="Calibri" w:hAnsi="Calibri"/>
          <w:sz w:val="22"/>
          <w:szCs w:val="22"/>
        </w:rPr>
        <w:t xml:space="preserve"> ouder:</w:t>
      </w:r>
      <w:r w:rsidR="0045372B">
        <w:rPr>
          <w:rFonts w:ascii="Calibri" w:hAnsi="Calibri"/>
          <w:sz w:val="22"/>
          <w:szCs w:val="22"/>
        </w:rPr>
        <w:tab/>
      </w:r>
      <w:r w:rsidRPr="00D943FF">
        <w:rPr>
          <w:sz w:val="22"/>
          <w:szCs w:val="22"/>
        </w:rPr>
        <w:tab/>
      </w:r>
      <w:r w:rsidRPr="00D943FF">
        <w:rPr>
          <w:noProof/>
        </w:rPr>
        <w:t xml:space="preserve"> </w:t>
      </w:r>
    </w:p>
    <w:p w:rsidR="00720A82" w:rsidRPr="00D943FF" w:rsidRDefault="00453AA7" w:rsidP="006D11E9">
      <w:pPr>
        <w:pBdr>
          <w:top w:val="single" w:sz="8" w:space="5" w:color="auto"/>
          <w:left w:val="single" w:sz="8" w:space="0" w:color="auto"/>
          <w:bottom w:val="single" w:sz="8" w:space="18" w:color="auto"/>
          <w:right w:val="single" w:sz="8" w:space="21" w:color="auto"/>
        </w:pBdr>
        <w:jc w:val="right"/>
        <w:rPr>
          <w:rFonts w:ascii="Calibri" w:hAnsi="Calibri"/>
          <w:b/>
          <w:sz w:val="24"/>
        </w:rPr>
      </w:pPr>
      <w:r w:rsidRPr="00D943FF">
        <w:rPr>
          <w:rFonts w:ascii="Calibri" w:hAnsi="Calibri"/>
          <w:noProof/>
          <w:sz w:val="22"/>
          <w:szCs w:val="22"/>
        </w:rPr>
        <w:drawing>
          <wp:inline distT="0" distB="0" distL="0" distR="0" wp14:anchorId="74BA421B" wp14:editId="2887062A">
            <wp:extent cx="390525" cy="390525"/>
            <wp:effectExtent l="0" t="0" r="9525" b="9525"/>
            <wp:docPr id="2" name="Afbeelding 2"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klasse.be/vandaag/files/image/picto%20handteken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0676CB" w:rsidRPr="00D943FF" w:rsidRDefault="000676CB" w:rsidP="002B55A6">
      <w:pPr>
        <w:spacing w:line="276" w:lineRule="auto"/>
        <w:jc w:val="center"/>
        <w:rPr>
          <w:rFonts w:ascii="Calibri" w:hAnsi="Calibri"/>
          <w:sz w:val="22"/>
          <w:szCs w:val="22"/>
        </w:rPr>
      </w:pPr>
    </w:p>
    <w:p w:rsidR="000676CB" w:rsidRPr="00D943FF" w:rsidRDefault="000676CB" w:rsidP="000676CB">
      <w:pPr>
        <w:pBdr>
          <w:top w:val="single" w:sz="8" w:space="5" w:color="auto"/>
          <w:left w:val="single" w:sz="8" w:space="0" w:color="auto"/>
          <w:bottom w:val="single" w:sz="8" w:space="18" w:color="auto"/>
          <w:right w:val="single" w:sz="8" w:space="21" w:color="auto"/>
        </w:pBdr>
        <w:bidi/>
        <w:rPr>
          <w:rFonts w:ascii="Calibri" w:hAnsi="Calibri"/>
          <w:noProof/>
          <w:sz w:val="22"/>
          <w:szCs w:val="22"/>
        </w:rPr>
      </w:pPr>
      <w:r w:rsidRPr="00D943FF">
        <w:rPr>
          <w:rFonts w:ascii="Calibri" w:hAnsi="Calibri"/>
          <w:sz w:val="22"/>
          <w:szCs w:val="22"/>
          <w:rtl/>
          <w:lang w:bidi="fa"/>
        </w:rPr>
        <w:t xml:space="preserve">       </w:t>
      </w:r>
      <w:r w:rsidRPr="00D943FF">
        <w:rPr>
          <w:rFonts w:ascii="Calibri" w:hAnsi="Calibri"/>
          <w:b/>
          <w:bCs/>
          <w:sz w:val="22"/>
          <w:szCs w:val="22"/>
          <w:rtl/>
          <w:lang w:bidi="fa"/>
        </w:rPr>
        <w:t>تاریخ:</w:t>
      </w:r>
      <w:r w:rsidRPr="00D943FF">
        <w:rPr>
          <w:b/>
          <w:bCs/>
          <w:sz w:val="22"/>
          <w:szCs w:val="22"/>
          <w:rtl/>
          <w:lang w:bidi="fa"/>
        </w:rPr>
        <w:tab/>
      </w:r>
      <w:r w:rsidRPr="00D943FF">
        <w:rPr>
          <w:b/>
          <w:bCs/>
          <w:sz w:val="22"/>
          <w:szCs w:val="22"/>
          <w:rtl/>
          <w:lang w:bidi="fa"/>
        </w:rPr>
        <w:tab/>
      </w:r>
      <w:r w:rsidRPr="00D943FF">
        <w:rPr>
          <w:b/>
          <w:bCs/>
          <w:sz w:val="22"/>
          <w:szCs w:val="22"/>
          <w:rtl/>
          <w:lang w:bidi="fa"/>
        </w:rPr>
        <w:tab/>
      </w:r>
      <w:r w:rsidRPr="00D943FF">
        <w:rPr>
          <w:rFonts w:ascii="Calibri" w:hAnsi="Calibri"/>
          <w:b/>
          <w:bCs/>
          <w:sz w:val="22"/>
          <w:szCs w:val="22"/>
          <w:rtl/>
          <w:lang w:bidi="fa"/>
        </w:rPr>
        <w:t>نام و امضای</w:t>
      </w:r>
      <w:r w:rsidRPr="00D943FF">
        <w:rPr>
          <w:rFonts w:ascii="Calibri" w:hAnsi="Calibri"/>
          <w:sz w:val="22"/>
          <w:szCs w:val="22"/>
          <w:rtl/>
          <w:lang w:bidi="fa"/>
        </w:rPr>
        <w:t xml:space="preserve"> پدر و مادر:</w:t>
      </w:r>
      <w:r w:rsidRPr="00D943FF">
        <w:rPr>
          <w:sz w:val="22"/>
          <w:szCs w:val="22"/>
        </w:rPr>
        <w:tab/>
      </w:r>
      <w:r w:rsidRPr="00D943FF">
        <w:rPr>
          <w:sz w:val="22"/>
          <w:szCs w:val="22"/>
        </w:rPr>
        <w:tab/>
      </w:r>
      <w:r w:rsidRPr="00D943FF">
        <w:rPr>
          <w:noProof/>
        </w:rPr>
        <w:t xml:space="preserve"> </w:t>
      </w:r>
    </w:p>
    <w:p w:rsidR="000676CB" w:rsidRPr="00D943FF" w:rsidRDefault="000676CB" w:rsidP="000676CB">
      <w:pPr>
        <w:pBdr>
          <w:top w:val="single" w:sz="8" w:space="5" w:color="auto"/>
          <w:left w:val="single" w:sz="8" w:space="0" w:color="auto"/>
          <w:bottom w:val="single" w:sz="8" w:space="18" w:color="auto"/>
          <w:right w:val="single" w:sz="8" w:space="21" w:color="auto"/>
        </w:pBdr>
        <w:bidi/>
        <w:jc w:val="right"/>
        <w:rPr>
          <w:rFonts w:ascii="Calibri" w:hAnsi="Calibri"/>
          <w:b/>
          <w:sz w:val="24"/>
        </w:rPr>
      </w:pPr>
      <w:r w:rsidRPr="00D943FF">
        <w:rPr>
          <w:rFonts w:ascii="Calibri" w:hAnsi="Calibri"/>
          <w:noProof/>
          <w:sz w:val="22"/>
          <w:szCs w:val="22"/>
        </w:rPr>
        <w:drawing>
          <wp:inline distT="0" distB="0" distL="0" distR="0" wp14:anchorId="5F043294" wp14:editId="3F152FE2">
            <wp:extent cx="390525" cy="390525"/>
            <wp:effectExtent l="0" t="0" r="9525" b="9525"/>
            <wp:docPr id="4" name="Afbeelding 4"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klasse.be/vandaag/files/image/picto%20handteken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45372B" w:rsidRPr="00B6173F" w:rsidRDefault="00456E39" w:rsidP="0045372B">
      <w:pPr>
        <w:spacing w:line="276" w:lineRule="auto"/>
        <w:jc w:val="center"/>
        <w:rPr>
          <w:rFonts w:ascii="Calibri" w:hAnsi="Calibri"/>
          <w:sz w:val="22"/>
          <w:szCs w:val="22"/>
        </w:rPr>
      </w:pPr>
      <w:r w:rsidRPr="0045372B">
        <w:rPr>
          <w:rFonts w:ascii="Calibri" w:hAnsi="Calibri"/>
          <w:sz w:val="22"/>
          <w:szCs w:val="22"/>
        </w:rPr>
        <w:br w:type="page"/>
      </w:r>
      <w:r w:rsidR="0045372B" w:rsidRPr="00B6173F">
        <w:rPr>
          <w:rFonts w:ascii="Calibri" w:hAnsi="Calibri"/>
          <w:sz w:val="22"/>
          <w:szCs w:val="22"/>
        </w:rPr>
        <w:lastRenderedPageBreak/>
        <w:t>(DEZE BRIEF MAG U THUIS BEWAREN)</w:t>
      </w:r>
    </w:p>
    <w:p w:rsidR="0045372B" w:rsidRPr="00B6173F" w:rsidRDefault="0045372B" w:rsidP="0045372B">
      <w:pPr>
        <w:spacing w:line="276" w:lineRule="auto"/>
        <w:jc w:val="center"/>
        <w:rPr>
          <w:rFonts w:ascii="Calibri" w:hAnsi="Calibri"/>
          <w:sz w:val="22"/>
          <w:szCs w:val="22"/>
        </w:rPr>
      </w:pPr>
    </w:p>
    <w:p w:rsidR="0045372B" w:rsidRPr="00B6173F" w:rsidRDefault="0045372B" w:rsidP="0045372B">
      <w:pPr>
        <w:spacing w:line="276" w:lineRule="auto"/>
        <w:jc w:val="center"/>
        <w:rPr>
          <w:rFonts w:ascii="Calibri" w:hAnsi="Calibri"/>
          <w:sz w:val="22"/>
          <w:szCs w:val="22"/>
        </w:rPr>
      </w:pPr>
      <w:r w:rsidRPr="00B6173F">
        <w:rPr>
          <w:rFonts w:ascii="Calibri" w:hAnsi="Calibri"/>
          <w:sz w:val="22"/>
          <w:szCs w:val="22"/>
        </w:rPr>
        <w:t xml:space="preserve">MEER UITLEG OVER HET INENTEN </w:t>
      </w:r>
    </w:p>
    <w:p w:rsidR="002B55A6" w:rsidRPr="00D943FF" w:rsidRDefault="0045372B" w:rsidP="0045372B">
      <w:pPr>
        <w:bidi/>
        <w:spacing w:line="276" w:lineRule="auto"/>
        <w:jc w:val="center"/>
        <w:rPr>
          <w:rFonts w:ascii="Calibri" w:hAnsi="Calibri"/>
          <w:sz w:val="22"/>
          <w:szCs w:val="22"/>
        </w:rPr>
      </w:pPr>
      <w:r w:rsidRPr="00B6173F">
        <w:rPr>
          <w:rFonts w:ascii="Calibri" w:hAnsi="Calibri"/>
          <w:sz w:val="22"/>
          <w:szCs w:val="22"/>
        </w:rPr>
        <w:t>en de ziektes waartegen wordt ingeënt</w:t>
      </w:r>
    </w:p>
    <w:p w:rsidR="000676CB" w:rsidRPr="00D943FF" w:rsidRDefault="000676CB" w:rsidP="002B55A6">
      <w:pPr>
        <w:spacing w:line="276" w:lineRule="auto"/>
        <w:jc w:val="center"/>
        <w:rPr>
          <w:rFonts w:ascii="Calibri" w:hAnsi="Calibri"/>
          <w:sz w:val="22"/>
          <w:szCs w:val="22"/>
        </w:rPr>
      </w:pPr>
    </w:p>
    <w:p w:rsidR="000676CB" w:rsidRPr="00D943FF" w:rsidRDefault="000676CB" w:rsidP="000676CB">
      <w:pPr>
        <w:bidi/>
        <w:spacing w:line="276" w:lineRule="auto"/>
        <w:jc w:val="center"/>
        <w:rPr>
          <w:rFonts w:ascii="Calibri" w:hAnsi="Calibri"/>
          <w:sz w:val="22"/>
          <w:szCs w:val="22"/>
        </w:rPr>
      </w:pPr>
      <w:r w:rsidRPr="00D943FF">
        <w:rPr>
          <w:rFonts w:ascii="Calibri" w:hAnsi="Calibri"/>
          <w:sz w:val="22"/>
          <w:szCs w:val="22"/>
          <w:rtl/>
          <w:lang w:bidi="fa"/>
        </w:rPr>
        <w:t>(شما می توانید این نامه را در خانه نگه دارید)</w:t>
      </w:r>
    </w:p>
    <w:p w:rsidR="000676CB" w:rsidRPr="00D943FF" w:rsidRDefault="000676CB" w:rsidP="000676CB">
      <w:pPr>
        <w:spacing w:line="276" w:lineRule="auto"/>
        <w:jc w:val="center"/>
        <w:rPr>
          <w:rFonts w:ascii="Calibri" w:hAnsi="Calibri"/>
          <w:sz w:val="22"/>
          <w:szCs w:val="22"/>
        </w:rPr>
      </w:pPr>
    </w:p>
    <w:p w:rsidR="000676CB" w:rsidRPr="00D943FF" w:rsidRDefault="000676CB" w:rsidP="000676CB">
      <w:pPr>
        <w:bidi/>
        <w:spacing w:line="276" w:lineRule="auto"/>
        <w:jc w:val="center"/>
        <w:rPr>
          <w:rFonts w:ascii="Calibri" w:hAnsi="Calibri"/>
          <w:sz w:val="22"/>
          <w:szCs w:val="22"/>
        </w:rPr>
      </w:pPr>
      <w:r w:rsidRPr="00D943FF">
        <w:rPr>
          <w:rFonts w:ascii="Calibri" w:hAnsi="Calibri"/>
          <w:sz w:val="22"/>
          <w:szCs w:val="22"/>
          <w:rtl/>
          <w:lang w:bidi="fa"/>
        </w:rPr>
        <w:t xml:space="preserve">اطلاعات بیشتر در مورد فرایند واکسیناسیون </w:t>
      </w:r>
    </w:p>
    <w:p w:rsidR="000676CB" w:rsidRPr="00D943FF" w:rsidRDefault="000676CB" w:rsidP="000676CB">
      <w:pPr>
        <w:bidi/>
        <w:spacing w:line="276" w:lineRule="auto"/>
        <w:jc w:val="center"/>
        <w:rPr>
          <w:rFonts w:ascii="Calibri" w:hAnsi="Calibri"/>
          <w:sz w:val="22"/>
          <w:szCs w:val="22"/>
        </w:rPr>
      </w:pPr>
      <w:r w:rsidRPr="00D943FF">
        <w:rPr>
          <w:rFonts w:ascii="Calibri" w:hAnsi="Calibri"/>
          <w:sz w:val="22"/>
          <w:szCs w:val="22"/>
          <w:rtl/>
          <w:lang w:bidi="fa"/>
        </w:rPr>
        <w:t>و بیماری هایی که برای آنها واکسیناسیون انجام می شود.</w:t>
      </w:r>
    </w:p>
    <w:p w:rsidR="000676CB" w:rsidRPr="00D943FF" w:rsidRDefault="000676CB" w:rsidP="002B55A6">
      <w:pPr>
        <w:spacing w:line="276" w:lineRule="auto"/>
        <w:jc w:val="center"/>
        <w:rPr>
          <w:rFonts w:ascii="Calibri" w:hAnsi="Calibri"/>
          <w:sz w:val="22"/>
          <w:szCs w:val="22"/>
        </w:rPr>
      </w:pPr>
    </w:p>
    <w:p w:rsidR="00720A82" w:rsidRPr="00D943FF" w:rsidRDefault="00720A82" w:rsidP="00720A82">
      <w:pPr>
        <w:spacing w:line="276" w:lineRule="auto"/>
        <w:jc w:val="both"/>
        <w:rPr>
          <w:rFonts w:ascii="Calibri" w:hAnsi="Calibri"/>
          <w:sz w:val="24"/>
        </w:rPr>
      </w:pPr>
    </w:p>
    <w:p w:rsidR="00720A82" w:rsidRPr="0045372B" w:rsidRDefault="0045372B" w:rsidP="00720A82">
      <w:pPr>
        <w:spacing w:line="276" w:lineRule="auto"/>
        <w:jc w:val="both"/>
        <w:rPr>
          <w:rFonts w:ascii="Calibri" w:hAnsi="Calibri"/>
          <w:b/>
          <w:sz w:val="24"/>
        </w:rPr>
      </w:pPr>
      <w:r w:rsidRPr="00A230EA">
        <w:rPr>
          <w:rFonts w:ascii="Calibri" w:hAnsi="Calibri"/>
          <w:b/>
          <w:sz w:val="24"/>
          <w:lang w:val="nl-BE"/>
        </w:rPr>
        <w:t>Ziekte</w:t>
      </w:r>
      <w:r>
        <w:rPr>
          <w:rFonts w:ascii="Calibri" w:hAnsi="Calibri"/>
          <w:b/>
          <w:sz w:val="24"/>
          <w:lang w:val="nl-BE"/>
        </w:rPr>
        <w:t>s</w:t>
      </w:r>
    </w:p>
    <w:p w:rsidR="000676CB" w:rsidRPr="0045372B" w:rsidRDefault="000676CB" w:rsidP="000676CB">
      <w:pPr>
        <w:bidi/>
        <w:spacing w:line="276" w:lineRule="auto"/>
        <w:jc w:val="both"/>
        <w:rPr>
          <w:rFonts w:ascii="Calibri" w:hAnsi="Calibri"/>
          <w:b/>
          <w:sz w:val="24"/>
        </w:rPr>
      </w:pPr>
      <w:r w:rsidRPr="00D943FF">
        <w:rPr>
          <w:rFonts w:ascii="Calibri" w:hAnsi="Calibri"/>
          <w:b/>
          <w:bCs/>
          <w:sz w:val="24"/>
          <w:rtl/>
          <w:lang w:bidi="fa"/>
        </w:rPr>
        <w:t>بیماری ها</w:t>
      </w:r>
    </w:p>
    <w:p w:rsidR="00720A82" w:rsidRPr="0045372B" w:rsidRDefault="0045372B" w:rsidP="00720A82">
      <w:pPr>
        <w:spacing w:line="276" w:lineRule="auto"/>
        <w:jc w:val="both"/>
        <w:rPr>
          <w:rFonts w:ascii="Calibri" w:hAnsi="Calibri"/>
          <w:sz w:val="22"/>
          <w:szCs w:val="22"/>
        </w:rPr>
      </w:pPr>
      <w:r w:rsidRPr="00F12EF8">
        <w:rPr>
          <w:rFonts w:ascii="Calibri" w:hAnsi="Calibri"/>
          <w:b/>
          <w:sz w:val="22"/>
          <w:szCs w:val="22"/>
          <w:lang w:val="nl-BE"/>
        </w:rPr>
        <w:t xml:space="preserve">Polio </w:t>
      </w:r>
      <w:r w:rsidRPr="00F12EF8">
        <w:rPr>
          <w:rFonts w:ascii="Calibri" w:hAnsi="Calibri"/>
          <w:sz w:val="22"/>
          <w:szCs w:val="22"/>
          <w:lang w:val="nl-BE"/>
        </w:rPr>
        <w:t>(kinderverlamming) kan onherstelbare verlammingen veroorzaken.</w:t>
      </w:r>
    </w:p>
    <w:p w:rsidR="000676CB" w:rsidRPr="007D47EE" w:rsidRDefault="000676CB" w:rsidP="000676CB">
      <w:pPr>
        <w:bidi/>
        <w:spacing w:line="276" w:lineRule="auto"/>
        <w:jc w:val="both"/>
        <w:rPr>
          <w:rFonts w:ascii="Calibri" w:hAnsi="Calibri"/>
          <w:sz w:val="22"/>
          <w:szCs w:val="22"/>
        </w:rPr>
      </w:pPr>
      <w:r w:rsidRPr="00D943FF">
        <w:rPr>
          <w:rFonts w:ascii="Calibri" w:hAnsi="Calibri"/>
          <w:b/>
          <w:bCs/>
          <w:sz w:val="22"/>
          <w:szCs w:val="22"/>
          <w:rtl/>
          <w:lang w:bidi="fa"/>
        </w:rPr>
        <w:t>فلج اطفال</w:t>
      </w:r>
      <w:r w:rsidRPr="00D943FF">
        <w:rPr>
          <w:rFonts w:ascii="Calibri" w:hAnsi="Calibri"/>
          <w:sz w:val="22"/>
          <w:szCs w:val="22"/>
          <w:rtl/>
          <w:lang w:bidi="fa"/>
        </w:rPr>
        <w:t xml:space="preserve"> (پولیمویلیت اطفال) می تواند باعث فلج غیر قابل برگشت شود.</w:t>
      </w:r>
    </w:p>
    <w:p w:rsidR="00720A82" w:rsidRPr="007D47EE" w:rsidRDefault="0045372B" w:rsidP="00720A82">
      <w:pPr>
        <w:spacing w:line="276" w:lineRule="auto"/>
        <w:jc w:val="both"/>
        <w:rPr>
          <w:rFonts w:ascii="Calibri" w:hAnsi="Calibri"/>
          <w:sz w:val="22"/>
          <w:szCs w:val="22"/>
          <w:lang w:val="nl-BE"/>
        </w:rPr>
      </w:pPr>
      <w:r w:rsidRPr="00F12EF8">
        <w:rPr>
          <w:rFonts w:ascii="Calibri" w:hAnsi="Calibri"/>
          <w:b/>
          <w:sz w:val="22"/>
          <w:szCs w:val="22"/>
          <w:lang w:val="nl-BE"/>
        </w:rPr>
        <w:t xml:space="preserve">Difterie </w:t>
      </w:r>
      <w:r w:rsidRPr="00F12EF8">
        <w:rPr>
          <w:rFonts w:ascii="Calibri" w:hAnsi="Calibri"/>
          <w:sz w:val="22"/>
          <w:szCs w:val="22"/>
          <w:lang w:val="nl-BE"/>
        </w:rPr>
        <w:t>(kroep) kan een ernstige ontsteking van keel en luchtwegen veroorzaken met verstikkingsgevaar. Ook hart en zenuwen kunnen worden aangetast.</w:t>
      </w:r>
    </w:p>
    <w:p w:rsidR="000676CB" w:rsidRPr="007D47EE" w:rsidRDefault="000676CB" w:rsidP="000676CB">
      <w:pPr>
        <w:bidi/>
        <w:spacing w:line="276" w:lineRule="auto"/>
        <w:jc w:val="both"/>
        <w:rPr>
          <w:rFonts w:ascii="Calibri" w:hAnsi="Calibri"/>
          <w:sz w:val="22"/>
          <w:szCs w:val="22"/>
          <w:lang w:val="nl-BE"/>
        </w:rPr>
      </w:pPr>
      <w:r w:rsidRPr="00D943FF">
        <w:rPr>
          <w:rFonts w:ascii="Calibri" w:hAnsi="Calibri"/>
          <w:b/>
          <w:bCs/>
          <w:sz w:val="22"/>
          <w:szCs w:val="22"/>
          <w:rtl/>
          <w:lang w:bidi="fa"/>
        </w:rPr>
        <w:t>دیفتری</w:t>
      </w:r>
      <w:r w:rsidRPr="00D943FF">
        <w:rPr>
          <w:rFonts w:ascii="Calibri" w:hAnsi="Calibri"/>
          <w:sz w:val="22"/>
          <w:szCs w:val="22"/>
          <w:rtl/>
          <w:lang w:bidi="fa"/>
        </w:rPr>
        <w:t xml:space="preserve"> (خناق) می تواند باعث التهاب شدید گلو و راه های عبور هوا شود، که منجر به خطر خفگی می شود. قلب و اعصاب نیز ممکن است تحت تأثیر قرار گیرند.</w:t>
      </w:r>
    </w:p>
    <w:p w:rsidR="00720A82" w:rsidRPr="0045372B" w:rsidRDefault="0045372B" w:rsidP="00720A82">
      <w:pPr>
        <w:spacing w:line="276" w:lineRule="auto"/>
        <w:jc w:val="both"/>
        <w:rPr>
          <w:rFonts w:ascii="Calibri" w:hAnsi="Calibri"/>
          <w:sz w:val="22"/>
          <w:szCs w:val="22"/>
        </w:rPr>
      </w:pPr>
      <w:r w:rsidRPr="00F12EF8">
        <w:rPr>
          <w:rFonts w:ascii="Calibri" w:hAnsi="Calibri"/>
          <w:b/>
          <w:sz w:val="22"/>
          <w:szCs w:val="22"/>
          <w:lang w:val="nl-BE"/>
        </w:rPr>
        <w:t xml:space="preserve">Tetanus </w:t>
      </w:r>
      <w:r w:rsidRPr="00F12EF8">
        <w:rPr>
          <w:rFonts w:ascii="Calibri" w:hAnsi="Calibri"/>
          <w:sz w:val="22"/>
          <w:szCs w:val="22"/>
          <w:lang w:val="nl-BE"/>
        </w:rPr>
        <w:t>(klem) veroorzaakt ernstige en pijnlijke spierkrampen waardoor ademhalen onmogelijk kan worden.</w:t>
      </w:r>
    </w:p>
    <w:p w:rsidR="000676CB" w:rsidRPr="007D47EE" w:rsidRDefault="000676CB" w:rsidP="000676CB">
      <w:pPr>
        <w:bidi/>
        <w:spacing w:line="276" w:lineRule="auto"/>
        <w:jc w:val="both"/>
        <w:rPr>
          <w:rFonts w:ascii="Calibri" w:hAnsi="Calibri"/>
          <w:sz w:val="22"/>
          <w:szCs w:val="22"/>
        </w:rPr>
      </w:pPr>
      <w:r w:rsidRPr="00D943FF">
        <w:rPr>
          <w:rFonts w:ascii="Calibri" w:hAnsi="Calibri"/>
          <w:b/>
          <w:bCs/>
          <w:sz w:val="22"/>
          <w:szCs w:val="22"/>
          <w:rtl/>
          <w:lang w:bidi="fa"/>
        </w:rPr>
        <w:t>کزاز</w:t>
      </w:r>
      <w:r w:rsidRPr="00D943FF">
        <w:rPr>
          <w:rFonts w:ascii="Calibri" w:hAnsi="Calibri"/>
          <w:sz w:val="22"/>
          <w:szCs w:val="22"/>
          <w:rtl/>
          <w:lang w:bidi="fa"/>
        </w:rPr>
        <w:t xml:space="preserve"> (قفل شدن دهان) باعث گرفتگی عضلانی شدید و دردناک می شود، که ممکن است تنفس را غیرممکن کند.</w:t>
      </w:r>
    </w:p>
    <w:p w:rsidR="000676CB" w:rsidRPr="0045372B" w:rsidRDefault="0045372B" w:rsidP="00720A82">
      <w:pPr>
        <w:spacing w:line="276" w:lineRule="auto"/>
        <w:jc w:val="both"/>
        <w:rPr>
          <w:rFonts w:ascii="Calibri" w:hAnsi="Calibri"/>
          <w:sz w:val="22"/>
          <w:szCs w:val="22"/>
        </w:rPr>
      </w:pPr>
      <w:r w:rsidRPr="00F12EF8">
        <w:rPr>
          <w:rFonts w:ascii="Calibri" w:hAnsi="Calibri"/>
          <w:b/>
          <w:sz w:val="22"/>
          <w:szCs w:val="22"/>
          <w:lang w:val="nl-BE"/>
        </w:rPr>
        <w:t>Pertussis</w:t>
      </w:r>
      <w:r w:rsidRPr="00F12EF8">
        <w:rPr>
          <w:rFonts w:ascii="Calibri" w:hAnsi="Calibri"/>
          <w:sz w:val="22"/>
          <w:szCs w:val="22"/>
          <w:lang w:val="nl-BE"/>
        </w:rPr>
        <w:t xml:space="preserve"> (kinkhoest) veroorzaakt hevige hoestbuien die gevaarlijk zijn voor jonge baby’s.</w:t>
      </w:r>
    </w:p>
    <w:p w:rsidR="00720A82" w:rsidRPr="007D47EE" w:rsidRDefault="000676CB" w:rsidP="00720A82">
      <w:pPr>
        <w:bidi/>
        <w:spacing w:line="276" w:lineRule="auto"/>
        <w:jc w:val="both"/>
        <w:rPr>
          <w:rFonts w:ascii="Calibri" w:hAnsi="Calibri"/>
          <w:sz w:val="22"/>
          <w:szCs w:val="22"/>
        </w:rPr>
      </w:pPr>
      <w:r w:rsidRPr="00D943FF">
        <w:rPr>
          <w:rFonts w:ascii="Calibri" w:hAnsi="Calibri"/>
          <w:b/>
          <w:bCs/>
          <w:sz w:val="22"/>
          <w:szCs w:val="22"/>
          <w:rtl/>
          <w:lang w:bidi="fa"/>
        </w:rPr>
        <w:t>سیاه سرفه</w:t>
      </w:r>
      <w:r w:rsidRPr="00D943FF">
        <w:rPr>
          <w:rFonts w:ascii="Calibri" w:hAnsi="Calibri"/>
          <w:sz w:val="22"/>
          <w:szCs w:val="22"/>
          <w:rtl/>
          <w:lang w:bidi="fa"/>
        </w:rPr>
        <w:t xml:space="preserve"> (خروسک) باعث سرفه های حمله آسای شدید می شود، که ممکن است برای نوزادان خطرناک باشد. </w:t>
      </w:r>
    </w:p>
    <w:p w:rsidR="00720A82" w:rsidRPr="0045372B" w:rsidRDefault="0045372B" w:rsidP="00720A82">
      <w:pPr>
        <w:spacing w:line="276" w:lineRule="auto"/>
        <w:jc w:val="both"/>
        <w:rPr>
          <w:rFonts w:ascii="Calibri" w:hAnsi="Calibri"/>
          <w:sz w:val="22"/>
          <w:szCs w:val="22"/>
        </w:rPr>
      </w:pPr>
      <w:r w:rsidRPr="00F12EF8">
        <w:rPr>
          <w:rFonts w:ascii="Calibri" w:hAnsi="Calibri"/>
          <w:b/>
          <w:sz w:val="22"/>
          <w:szCs w:val="22"/>
          <w:lang w:val="nl-BE"/>
        </w:rPr>
        <w:t xml:space="preserve">Mazelen </w:t>
      </w:r>
      <w:r w:rsidRPr="00F12EF8">
        <w:rPr>
          <w:rFonts w:ascii="Calibri" w:hAnsi="Calibri"/>
          <w:sz w:val="22"/>
          <w:szCs w:val="22"/>
          <w:lang w:val="nl-BE"/>
        </w:rPr>
        <w:t>maakt een kind ernstig ziek met koorts en huiduitslag. De ziekte kan gepaard gaan met verwikkelingen als longontsteking en hersenontsteking.</w:t>
      </w:r>
    </w:p>
    <w:p w:rsidR="000676CB" w:rsidRPr="007D47EE" w:rsidRDefault="000676CB" w:rsidP="000676CB">
      <w:pPr>
        <w:bidi/>
        <w:spacing w:line="276" w:lineRule="auto"/>
        <w:jc w:val="both"/>
        <w:rPr>
          <w:rFonts w:ascii="Calibri" w:hAnsi="Calibri"/>
          <w:sz w:val="22"/>
          <w:szCs w:val="22"/>
        </w:rPr>
      </w:pPr>
      <w:r w:rsidRPr="00D943FF">
        <w:rPr>
          <w:rFonts w:ascii="Calibri" w:hAnsi="Calibri"/>
          <w:b/>
          <w:bCs/>
          <w:sz w:val="22"/>
          <w:szCs w:val="22"/>
          <w:rtl/>
          <w:lang w:bidi="fa"/>
        </w:rPr>
        <w:t>سرخک</w:t>
      </w:r>
      <w:r w:rsidRPr="00D943FF">
        <w:rPr>
          <w:rFonts w:ascii="Calibri" w:hAnsi="Calibri"/>
          <w:sz w:val="22"/>
          <w:szCs w:val="22"/>
          <w:rtl/>
          <w:lang w:bidi="fa"/>
        </w:rPr>
        <w:t xml:space="preserve"> ممکن است باعث شود کودک به شدت تب کند و به خارش پوست مبتلا شود. این بیماری با عوارضی مانند ذات الریه و مننژیت در ارتباط است.</w:t>
      </w:r>
    </w:p>
    <w:p w:rsidR="00720A82" w:rsidRPr="0045372B" w:rsidRDefault="0045372B" w:rsidP="00720A82">
      <w:pPr>
        <w:spacing w:line="276" w:lineRule="auto"/>
        <w:jc w:val="both"/>
        <w:rPr>
          <w:rFonts w:ascii="Calibri" w:hAnsi="Calibri"/>
          <w:sz w:val="22"/>
          <w:szCs w:val="22"/>
        </w:rPr>
      </w:pPr>
      <w:r w:rsidRPr="00F12EF8">
        <w:rPr>
          <w:rFonts w:ascii="Calibri" w:hAnsi="Calibri"/>
          <w:b/>
          <w:sz w:val="22"/>
          <w:szCs w:val="22"/>
          <w:lang w:val="nl-BE"/>
        </w:rPr>
        <w:t xml:space="preserve">Bof </w:t>
      </w:r>
      <w:r w:rsidRPr="00F12EF8">
        <w:rPr>
          <w:rFonts w:ascii="Calibri" w:hAnsi="Calibri"/>
          <w:sz w:val="22"/>
          <w:szCs w:val="22"/>
          <w:lang w:val="nl-BE"/>
        </w:rPr>
        <w:t>(dikoor) kan verwikkelingen geven zoals hersen(vlies)ontsteking en teelbalontsteking.</w:t>
      </w:r>
    </w:p>
    <w:p w:rsidR="000676CB" w:rsidRPr="007D47EE" w:rsidRDefault="000676CB" w:rsidP="000676CB">
      <w:pPr>
        <w:bidi/>
        <w:spacing w:line="276" w:lineRule="auto"/>
        <w:jc w:val="both"/>
        <w:rPr>
          <w:rFonts w:ascii="Calibri" w:hAnsi="Calibri"/>
          <w:sz w:val="22"/>
          <w:szCs w:val="22"/>
        </w:rPr>
      </w:pPr>
      <w:r w:rsidRPr="00D943FF">
        <w:rPr>
          <w:rFonts w:ascii="Calibri" w:hAnsi="Calibri"/>
          <w:b/>
          <w:bCs/>
          <w:sz w:val="22"/>
          <w:szCs w:val="22"/>
          <w:rtl/>
          <w:lang w:bidi="fa"/>
        </w:rPr>
        <w:t>اوریون</w:t>
      </w:r>
      <w:r w:rsidRPr="00D943FF">
        <w:rPr>
          <w:rFonts w:ascii="Calibri" w:hAnsi="Calibri"/>
          <w:sz w:val="22"/>
          <w:szCs w:val="22"/>
          <w:rtl/>
          <w:lang w:bidi="fa"/>
        </w:rPr>
        <w:t xml:space="preserve"> می تواند عوارضی مانند مننژیت/آنسفالیت و ورم بیضه (لتهاب بیضه) ایجاد کند.</w:t>
      </w:r>
    </w:p>
    <w:p w:rsidR="00720A82" w:rsidRPr="0045372B" w:rsidRDefault="0045372B" w:rsidP="00720A82">
      <w:pPr>
        <w:spacing w:line="276" w:lineRule="auto"/>
        <w:jc w:val="both"/>
        <w:rPr>
          <w:rFonts w:ascii="Calibri" w:hAnsi="Calibri"/>
          <w:sz w:val="22"/>
          <w:szCs w:val="22"/>
        </w:rPr>
      </w:pPr>
      <w:r w:rsidRPr="00F12EF8">
        <w:rPr>
          <w:rFonts w:ascii="Calibri" w:hAnsi="Calibri"/>
          <w:b/>
          <w:sz w:val="22"/>
          <w:szCs w:val="22"/>
          <w:lang w:val="nl-BE"/>
        </w:rPr>
        <w:t xml:space="preserve">Rubella </w:t>
      </w:r>
      <w:r w:rsidRPr="00F12EF8">
        <w:rPr>
          <w:rFonts w:ascii="Calibri" w:hAnsi="Calibri"/>
          <w:sz w:val="22"/>
          <w:szCs w:val="22"/>
          <w:lang w:val="nl-BE"/>
        </w:rPr>
        <w:t xml:space="preserve">(rodehond) is een op zich ongevaarlijke infectie met koorts en huiduitslag. Doormaken van deze ziekte tijdens de zwangerschap kan ernstige gevolgen hebben voor de baby zoals doofheid, blindheid en hartafwijkingen. </w:t>
      </w:r>
      <w:r w:rsidR="00720A82" w:rsidRPr="0045372B">
        <w:rPr>
          <w:rFonts w:ascii="Calibri" w:hAnsi="Calibri"/>
          <w:sz w:val="22"/>
          <w:szCs w:val="22"/>
        </w:rPr>
        <w:t xml:space="preserve"> </w:t>
      </w:r>
    </w:p>
    <w:p w:rsidR="000676CB" w:rsidRPr="007D47EE" w:rsidRDefault="000676CB" w:rsidP="000676CB">
      <w:pPr>
        <w:bidi/>
        <w:spacing w:line="276" w:lineRule="auto"/>
        <w:jc w:val="both"/>
        <w:rPr>
          <w:rFonts w:ascii="Calibri" w:hAnsi="Calibri"/>
          <w:sz w:val="22"/>
          <w:szCs w:val="22"/>
        </w:rPr>
      </w:pPr>
      <w:r w:rsidRPr="00D943FF">
        <w:rPr>
          <w:rFonts w:ascii="Calibri" w:hAnsi="Calibri"/>
          <w:b/>
          <w:bCs/>
          <w:sz w:val="22"/>
          <w:szCs w:val="22"/>
          <w:rtl/>
          <w:lang w:bidi="fa"/>
        </w:rPr>
        <w:t>سرخجه</w:t>
      </w:r>
      <w:r w:rsidRPr="00D943FF">
        <w:rPr>
          <w:rFonts w:ascii="Calibri" w:hAnsi="Calibri"/>
          <w:sz w:val="22"/>
          <w:szCs w:val="22"/>
          <w:rtl/>
          <w:lang w:bidi="fa"/>
        </w:rPr>
        <w:t xml:space="preserve"> به خودی خود عفونتی است که منجر به تب و خارش پوست می شود. با این حال، اگر خانمی در دوران بارداری به این بیماری مبتلا شود، ممکن است پیامدهای شدیدی برای کودک مانند ناشنوایی، نابینایی و اختلالات قلبی داشته باشد. </w:t>
      </w:r>
    </w:p>
    <w:p w:rsidR="00720A82" w:rsidRPr="0045372B" w:rsidRDefault="0045372B" w:rsidP="00720A82">
      <w:pPr>
        <w:spacing w:line="276" w:lineRule="auto"/>
        <w:jc w:val="both"/>
        <w:rPr>
          <w:rFonts w:ascii="Calibri" w:hAnsi="Calibri"/>
          <w:sz w:val="22"/>
          <w:szCs w:val="22"/>
        </w:rPr>
      </w:pPr>
      <w:r w:rsidRPr="00F12EF8">
        <w:rPr>
          <w:rFonts w:ascii="Calibri" w:hAnsi="Calibri"/>
          <w:b/>
          <w:sz w:val="22"/>
          <w:szCs w:val="22"/>
          <w:lang w:val="nl-BE"/>
        </w:rPr>
        <w:t>Hepatitis B</w:t>
      </w:r>
      <w:r w:rsidRPr="00F12EF8">
        <w:rPr>
          <w:rFonts w:ascii="Calibri" w:hAnsi="Calibri"/>
          <w:sz w:val="22"/>
          <w:szCs w:val="22"/>
          <w:lang w:val="nl-BE"/>
        </w:rPr>
        <w:t xml:space="preserve"> is een kiem die een ontsteking van de lever veroorzaakt. Een deel van de besmette personen wordt chronisch drager en loopt het risico levercirrose en leverkanker te ontwikkelen.</w:t>
      </w:r>
    </w:p>
    <w:p w:rsidR="000676CB" w:rsidRPr="007D47EE" w:rsidRDefault="000676CB" w:rsidP="000676CB">
      <w:pPr>
        <w:bidi/>
        <w:spacing w:line="276" w:lineRule="auto"/>
        <w:jc w:val="both"/>
        <w:rPr>
          <w:rFonts w:ascii="Calibri" w:hAnsi="Calibri"/>
          <w:sz w:val="22"/>
          <w:szCs w:val="22"/>
        </w:rPr>
      </w:pPr>
      <w:r w:rsidRPr="00D943FF">
        <w:rPr>
          <w:rFonts w:ascii="Calibri" w:hAnsi="Calibri"/>
          <w:b/>
          <w:bCs/>
          <w:sz w:val="22"/>
          <w:szCs w:val="22"/>
          <w:rtl/>
          <w:lang w:bidi="fa"/>
        </w:rPr>
        <w:t xml:space="preserve">هپاتیت </w:t>
      </w:r>
      <w:r w:rsidRPr="007D47EE">
        <w:rPr>
          <w:rFonts w:ascii="Calibri" w:hAnsi="Calibri"/>
          <w:b/>
          <w:bCs/>
          <w:sz w:val="22"/>
          <w:szCs w:val="22"/>
        </w:rPr>
        <w:t>B</w:t>
      </w:r>
      <w:r w:rsidRPr="00D943FF">
        <w:rPr>
          <w:rFonts w:ascii="Calibri" w:hAnsi="Calibri"/>
          <w:sz w:val="22"/>
          <w:szCs w:val="22"/>
          <w:rtl/>
          <w:lang w:bidi="fa"/>
        </w:rPr>
        <w:t xml:space="preserve"> ویروسی است که می تواند به التهاب کبد منجر شود. برخی از افراد آلوده به ناقلان مزمن تبدیل می شوند و در معرض خطر ابتلا به سیروز کبدی و سرطان کبد قرار می گیرند.</w:t>
      </w:r>
    </w:p>
    <w:p w:rsidR="000676CB" w:rsidRPr="0045372B" w:rsidRDefault="0045372B" w:rsidP="000676CB">
      <w:pPr>
        <w:spacing w:line="276" w:lineRule="auto"/>
        <w:jc w:val="both"/>
        <w:rPr>
          <w:rFonts w:ascii="Calibri" w:hAnsi="Calibri"/>
          <w:sz w:val="22"/>
          <w:szCs w:val="22"/>
        </w:rPr>
      </w:pPr>
      <w:r w:rsidRPr="00F12EF8">
        <w:rPr>
          <w:rFonts w:ascii="Calibri" w:hAnsi="Calibri"/>
          <w:b/>
          <w:sz w:val="22"/>
          <w:szCs w:val="22"/>
          <w:lang w:val="nl-BE"/>
        </w:rPr>
        <w:t>Meningokokken</w:t>
      </w:r>
      <w:r w:rsidRPr="00F12EF8">
        <w:rPr>
          <w:rFonts w:ascii="Calibri" w:hAnsi="Calibri"/>
          <w:sz w:val="22"/>
          <w:szCs w:val="22"/>
          <w:lang w:val="nl-BE"/>
        </w:rPr>
        <w:t xml:space="preserve"> zijn kiemen die hersenvliesontsteking of bloedvergiftiging kunnen veroorzaken.</w:t>
      </w:r>
    </w:p>
    <w:p w:rsidR="000676CB" w:rsidRPr="007D47EE" w:rsidRDefault="000676CB" w:rsidP="000676CB">
      <w:pPr>
        <w:bidi/>
        <w:spacing w:line="276" w:lineRule="auto"/>
        <w:jc w:val="both"/>
        <w:rPr>
          <w:rFonts w:ascii="Calibri" w:hAnsi="Calibri"/>
          <w:sz w:val="22"/>
          <w:szCs w:val="22"/>
        </w:rPr>
      </w:pPr>
      <w:r w:rsidRPr="00D943FF">
        <w:rPr>
          <w:rFonts w:ascii="Calibri" w:hAnsi="Calibri"/>
          <w:b/>
          <w:bCs/>
          <w:sz w:val="22"/>
          <w:szCs w:val="22"/>
          <w:rtl/>
          <w:lang w:bidi="fa"/>
        </w:rPr>
        <w:t>مننژوکوکی ها</w:t>
      </w:r>
      <w:r w:rsidRPr="00D943FF">
        <w:rPr>
          <w:rFonts w:ascii="Calibri" w:hAnsi="Calibri"/>
          <w:sz w:val="22"/>
          <w:szCs w:val="22"/>
          <w:rtl/>
          <w:lang w:bidi="fa"/>
        </w:rPr>
        <w:t xml:space="preserve"> باکتری هایی هستند که ممکن است موجب مننژیت یا سپتی سمی (عفونت خون) شوند. </w:t>
      </w:r>
    </w:p>
    <w:p w:rsidR="000676CB" w:rsidRPr="007D47EE" w:rsidRDefault="000676CB" w:rsidP="000676CB">
      <w:pPr>
        <w:spacing w:line="276" w:lineRule="auto"/>
        <w:jc w:val="both"/>
        <w:rPr>
          <w:rFonts w:ascii="Calibri" w:hAnsi="Calibri"/>
          <w:sz w:val="22"/>
          <w:szCs w:val="22"/>
        </w:rPr>
      </w:pPr>
    </w:p>
    <w:p w:rsidR="00720A82" w:rsidRPr="00F563F9" w:rsidRDefault="0045372B" w:rsidP="002B55A6">
      <w:pPr>
        <w:numPr>
          <w:ilvl w:val="0"/>
          <w:numId w:val="4"/>
        </w:numPr>
        <w:spacing w:line="276" w:lineRule="auto"/>
        <w:jc w:val="both"/>
        <w:rPr>
          <w:rFonts w:ascii="Calibri" w:hAnsi="Calibri"/>
          <w:sz w:val="22"/>
          <w:szCs w:val="22"/>
        </w:rPr>
      </w:pPr>
      <w:r w:rsidRPr="00F12EF8">
        <w:rPr>
          <w:rFonts w:ascii="Calibri" w:hAnsi="Calibri"/>
          <w:sz w:val="22"/>
          <w:szCs w:val="22"/>
          <w:lang w:val="nl-BE"/>
        </w:rPr>
        <w:t>De aanbevolen inentingen bieden de beste bescherming tegen deze ziekten. Voor een langdurige bescherming is soms een herhalingsinenting nodig.</w:t>
      </w:r>
    </w:p>
    <w:p w:rsidR="000676CB" w:rsidRPr="008766CC" w:rsidRDefault="000676CB" w:rsidP="000676CB">
      <w:pPr>
        <w:numPr>
          <w:ilvl w:val="0"/>
          <w:numId w:val="4"/>
        </w:numPr>
        <w:bidi/>
        <w:spacing w:line="276" w:lineRule="auto"/>
        <w:jc w:val="both"/>
        <w:rPr>
          <w:rFonts w:ascii="Calibri" w:hAnsi="Calibri"/>
          <w:sz w:val="22"/>
          <w:szCs w:val="22"/>
        </w:rPr>
      </w:pPr>
      <w:r w:rsidRPr="00D943FF">
        <w:rPr>
          <w:rFonts w:ascii="Calibri" w:hAnsi="Calibri"/>
          <w:sz w:val="22"/>
          <w:szCs w:val="22"/>
          <w:rtl/>
          <w:lang w:bidi="fa"/>
        </w:rPr>
        <w:t>واکسیناسیون های توصیه شده بهترین حفاظت احتمالی در مقابل این بیماری ها را فراهم می کنند. واکسیناسیون تقویت کننده، گاهی برای اطمینان از حفاظت طولانی مدت لازم است.</w:t>
      </w:r>
    </w:p>
    <w:p w:rsidR="00720A82" w:rsidRPr="008766CC" w:rsidRDefault="00720A82" w:rsidP="00720A82">
      <w:pPr>
        <w:spacing w:line="276" w:lineRule="auto"/>
        <w:jc w:val="both"/>
        <w:rPr>
          <w:rFonts w:ascii="Calibri" w:hAnsi="Calibri"/>
          <w:sz w:val="18"/>
          <w:szCs w:val="18"/>
        </w:rPr>
      </w:pPr>
    </w:p>
    <w:p w:rsidR="00F563F9" w:rsidRPr="008766CC" w:rsidRDefault="00F563F9" w:rsidP="00720A82">
      <w:pPr>
        <w:spacing w:line="276" w:lineRule="auto"/>
        <w:jc w:val="both"/>
        <w:rPr>
          <w:rFonts w:ascii="Calibri" w:hAnsi="Calibri"/>
          <w:sz w:val="18"/>
          <w:szCs w:val="18"/>
        </w:rPr>
      </w:pPr>
    </w:p>
    <w:p w:rsidR="0045372B" w:rsidRPr="00D943FF" w:rsidRDefault="0045372B" w:rsidP="00720A82">
      <w:pPr>
        <w:spacing w:line="276" w:lineRule="auto"/>
        <w:jc w:val="both"/>
        <w:rPr>
          <w:rFonts w:ascii="Calibri" w:hAnsi="Calibri"/>
          <w:b/>
          <w:bCs/>
          <w:sz w:val="24"/>
        </w:rPr>
      </w:pPr>
      <w:r w:rsidRPr="00A230EA">
        <w:rPr>
          <w:rFonts w:ascii="Calibri" w:hAnsi="Calibri"/>
          <w:b/>
          <w:sz w:val="24"/>
          <w:lang w:val="nl-BE"/>
        </w:rPr>
        <w:lastRenderedPageBreak/>
        <w:t>Inenting</w:t>
      </w:r>
    </w:p>
    <w:p w:rsidR="000676CB" w:rsidRPr="00D943FF" w:rsidRDefault="000676CB" w:rsidP="00720A82">
      <w:pPr>
        <w:bidi/>
        <w:spacing w:line="276" w:lineRule="auto"/>
        <w:jc w:val="both"/>
        <w:rPr>
          <w:rFonts w:ascii="Calibri" w:hAnsi="Calibri"/>
          <w:b/>
          <w:sz w:val="24"/>
        </w:rPr>
      </w:pPr>
      <w:r w:rsidRPr="00D943FF">
        <w:rPr>
          <w:rFonts w:ascii="Calibri" w:hAnsi="Calibri"/>
          <w:b/>
          <w:bCs/>
          <w:sz w:val="24"/>
          <w:rtl/>
          <w:lang w:bidi="fa"/>
        </w:rPr>
        <w:t>واکسیناسیون</w:t>
      </w:r>
    </w:p>
    <w:p w:rsidR="00720A82" w:rsidRPr="00D943FF" w:rsidRDefault="0045372B" w:rsidP="00720A82">
      <w:pPr>
        <w:spacing w:line="276" w:lineRule="auto"/>
        <w:jc w:val="both"/>
        <w:rPr>
          <w:rFonts w:ascii="Calibri" w:hAnsi="Calibri"/>
          <w:sz w:val="22"/>
          <w:szCs w:val="22"/>
        </w:rPr>
      </w:pPr>
      <w:r w:rsidRPr="00F12EF8">
        <w:rPr>
          <w:rFonts w:ascii="Calibri" w:hAnsi="Calibri"/>
          <w:sz w:val="22"/>
          <w:szCs w:val="22"/>
          <w:lang w:val="nl-BE"/>
        </w:rPr>
        <w:t>De inenting wordt in de bovenarm gegeven.</w:t>
      </w:r>
    </w:p>
    <w:p w:rsidR="000676CB" w:rsidRPr="00D943FF" w:rsidRDefault="000676CB" w:rsidP="00720A82">
      <w:pPr>
        <w:bidi/>
        <w:spacing w:line="276" w:lineRule="auto"/>
        <w:jc w:val="both"/>
        <w:rPr>
          <w:rFonts w:ascii="Calibri" w:hAnsi="Calibri"/>
          <w:sz w:val="22"/>
          <w:szCs w:val="22"/>
        </w:rPr>
      </w:pPr>
      <w:r w:rsidRPr="00D943FF">
        <w:rPr>
          <w:rFonts w:ascii="Calibri" w:hAnsi="Calibri"/>
          <w:sz w:val="22"/>
          <w:szCs w:val="22"/>
          <w:rtl/>
          <w:lang w:bidi="fa"/>
        </w:rPr>
        <w:t>واکسیناسیون در بالای بازو انجام می شود.</w:t>
      </w:r>
    </w:p>
    <w:p w:rsidR="00720A82" w:rsidRPr="00D943FF" w:rsidRDefault="00720A82" w:rsidP="00720A82">
      <w:pPr>
        <w:spacing w:line="276" w:lineRule="auto"/>
        <w:jc w:val="both"/>
        <w:rPr>
          <w:rFonts w:ascii="Calibri" w:hAnsi="Calibri"/>
          <w:sz w:val="22"/>
          <w:szCs w:val="22"/>
        </w:rPr>
      </w:pPr>
    </w:p>
    <w:p w:rsidR="00720A82" w:rsidRPr="00D943FF" w:rsidRDefault="0045372B" w:rsidP="00720A82">
      <w:pPr>
        <w:spacing w:line="276" w:lineRule="auto"/>
        <w:jc w:val="both"/>
        <w:rPr>
          <w:rFonts w:ascii="Calibri" w:hAnsi="Calibri"/>
          <w:b/>
          <w:bCs/>
          <w:sz w:val="24"/>
        </w:rPr>
      </w:pPr>
      <w:r w:rsidRPr="00A230EA">
        <w:rPr>
          <w:rFonts w:ascii="Calibri" w:hAnsi="Calibri"/>
          <w:b/>
          <w:sz w:val="24"/>
          <w:lang w:val="nl-BE"/>
        </w:rPr>
        <w:t>Wie vaccineert</w:t>
      </w:r>
    </w:p>
    <w:p w:rsidR="000676CB" w:rsidRPr="00D943FF" w:rsidRDefault="000676CB" w:rsidP="000676CB">
      <w:pPr>
        <w:bidi/>
        <w:spacing w:line="276" w:lineRule="auto"/>
        <w:jc w:val="both"/>
        <w:rPr>
          <w:rFonts w:ascii="Calibri" w:hAnsi="Calibri"/>
          <w:b/>
          <w:bCs/>
          <w:sz w:val="24"/>
        </w:rPr>
      </w:pPr>
      <w:r w:rsidRPr="00D943FF">
        <w:rPr>
          <w:rFonts w:ascii="Calibri" w:hAnsi="Calibri"/>
          <w:b/>
          <w:bCs/>
          <w:sz w:val="24"/>
          <w:rtl/>
          <w:lang w:bidi="fa"/>
        </w:rPr>
        <w:t>چه کسی واکسیناسیون را انجام می دهد</w:t>
      </w:r>
    </w:p>
    <w:p w:rsidR="00720A82" w:rsidRPr="0045372B" w:rsidRDefault="0045372B" w:rsidP="00720A82">
      <w:pPr>
        <w:spacing w:line="276" w:lineRule="auto"/>
        <w:jc w:val="both"/>
        <w:rPr>
          <w:rFonts w:ascii="Calibri" w:hAnsi="Calibri"/>
          <w:sz w:val="22"/>
          <w:szCs w:val="22"/>
        </w:rPr>
      </w:pPr>
      <w:r w:rsidRPr="00F12EF8">
        <w:rPr>
          <w:rFonts w:ascii="Calibri" w:hAnsi="Calibri"/>
          <w:sz w:val="22"/>
          <w:szCs w:val="22"/>
          <w:lang w:val="nl-BE"/>
        </w:rPr>
        <w:t xml:space="preserve">Het CLB vaccineert gratis. Bij de huisarts of kinderarts is het vaccin ook gratis, maar moet de raadpleging wel betaald worden. </w:t>
      </w:r>
      <w:r w:rsidR="00720A82" w:rsidRPr="0045372B">
        <w:rPr>
          <w:rFonts w:ascii="Calibri" w:hAnsi="Calibri"/>
          <w:sz w:val="22"/>
          <w:szCs w:val="22"/>
        </w:rPr>
        <w:t xml:space="preserve"> </w:t>
      </w:r>
    </w:p>
    <w:p w:rsidR="000676CB" w:rsidRPr="007D47EE" w:rsidRDefault="000676CB" w:rsidP="000676CB">
      <w:pPr>
        <w:bidi/>
        <w:spacing w:line="276" w:lineRule="auto"/>
        <w:jc w:val="both"/>
        <w:rPr>
          <w:rFonts w:ascii="Calibri" w:hAnsi="Calibri"/>
          <w:sz w:val="22"/>
          <w:szCs w:val="22"/>
        </w:rPr>
      </w:pPr>
      <w:r w:rsidRPr="007D47EE">
        <w:rPr>
          <w:rFonts w:ascii="Calibri" w:hAnsi="Calibri"/>
          <w:sz w:val="22"/>
          <w:szCs w:val="22"/>
        </w:rPr>
        <w:t>CLB</w:t>
      </w:r>
      <w:r w:rsidRPr="00D943FF">
        <w:rPr>
          <w:rFonts w:ascii="Calibri" w:hAnsi="Calibri"/>
          <w:sz w:val="22"/>
          <w:szCs w:val="22"/>
          <w:rtl/>
          <w:lang w:bidi="fa"/>
        </w:rPr>
        <w:t xml:space="preserve"> به طور رایگان واکسن می زند. واکسن همچنین به طور رایگان توسط پزشک عمومی یا پزشک متخصص اطفال در دسترس است، اما هزینه های مشاوره باید پرداخت شود. </w:t>
      </w:r>
    </w:p>
    <w:p w:rsidR="000676CB" w:rsidRPr="007D47EE" w:rsidRDefault="000676CB" w:rsidP="00720A82">
      <w:pPr>
        <w:spacing w:line="276" w:lineRule="auto"/>
        <w:jc w:val="both"/>
        <w:rPr>
          <w:rFonts w:ascii="Calibri" w:hAnsi="Calibri"/>
          <w:sz w:val="22"/>
          <w:szCs w:val="22"/>
        </w:rPr>
      </w:pPr>
    </w:p>
    <w:p w:rsidR="00720A82" w:rsidRPr="007D47EE" w:rsidRDefault="0045372B" w:rsidP="00720A82">
      <w:pPr>
        <w:spacing w:line="276" w:lineRule="auto"/>
        <w:jc w:val="both"/>
        <w:rPr>
          <w:rFonts w:ascii="Calibri" w:hAnsi="Calibri"/>
          <w:b/>
          <w:bCs/>
          <w:sz w:val="24"/>
        </w:rPr>
      </w:pPr>
      <w:r w:rsidRPr="00F12EF8">
        <w:rPr>
          <w:rFonts w:ascii="Calibri" w:hAnsi="Calibri"/>
          <w:b/>
          <w:sz w:val="24"/>
          <w:lang w:val="nl-BE"/>
        </w:rPr>
        <w:t>Reacties na de inenting</w:t>
      </w:r>
    </w:p>
    <w:p w:rsidR="000676CB" w:rsidRPr="007D47EE" w:rsidRDefault="000676CB" w:rsidP="00720A82">
      <w:pPr>
        <w:bidi/>
        <w:spacing w:line="276" w:lineRule="auto"/>
        <w:jc w:val="both"/>
        <w:rPr>
          <w:rFonts w:ascii="Calibri" w:hAnsi="Calibri"/>
          <w:b/>
          <w:sz w:val="24"/>
        </w:rPr>
      </w:pPr>
      <w:r w:rsidRPr="00D943FF">
        <w:rPr>
          <w:rFonts w:ascii="Calibri" w:hAnsi="Calibri"/>
          <w:b/>
          <w:bCs/>
          <w:sz w:val="24"/>
          <w:rtl/>
          <w:lang w:bidi="fa"/>
        </w:rPr>
        <w:t>واکنش های بعد از تزریق واکسن</w:t>
      </w:r>
    </w:p>
    <w:p w:rsidR="0045372B" w:rsidRPr="00F12EF8" w:rsidRDefault="0045372B" w:rsidP="0045372B">
      <w:pPr>
        <w:spacing w:line="276" w:lineRule="auto"/>
        <w:jc w:val="both"/>
        <w:rPr>
          <w:rFonts w:ascii="Calibri" w:hAnsi="Calibri"/>
          <w:sz w:val="22"/>
          <w:szCs w:val="22"/>
          <w:lang w:val="nl-BE"/>
        </w:rPr>
      </w:pPr>
      <w:r w:rsidRPr="00F12EF8">
        <w:rPr>
          <w:rFonts w:ascii="Calibri" w:hAnsi="Calibri"/>
          <w:sz w:val="22"/>
          <w:szCs w:val="22"/>
          <w:lang w:val="nl-BE"/>
        </w:rPr>
        <w:t>Na de inenting kan er last zijn van:</w:t>
      </w:r>
    </w:p>
    <w:p w:rsidR="0045372B" w:rsidRPr="00F12EF8" w:rsidRDefault="0045372B" w:rsidP="0045372B">
      <w:pPr>
        <w:numPr>
          <w:ilvl w:val="0"/>
          <w:numId w:val="3"/>
        </w:numPr>
        <w:spacing w:line="276" w:lineRule="auto"/>
        <w:jc w:val="both"/>
        <w:rPr>
          <w:rFonts w:ascii="Calibri" w:hAnsi="Calibri"/>
          <w:sz w:val="22"/>
          <w:szCs w:val="22"/>
          <w:lang w:val="nl-BE"/>
        </w:rPr>
      </w:pPr>
      <w:r w:rsidRPr="00F12EF8">
        <w:rPr>
          <w:rFonts w:ascii="Calibri" w:hAnsi="Calibri"/>
          <w:sz w:val="22"/>
          <w:szCs w:val="22"/>
          <w:lang w:val="nl-BE"/>
        </w:rPr>
        <w:t>een rode zwelling op de plaats van de inenting;</w:t>
      </w:r>
    </w:p>
    <w:p w:rsidR="0045372B" w:rsidRPr="0045372B" w:rsidRDefault="0045372B" w:rsidP="0045372B">
      <w:pPr>
        <w:numPr>
          <w:ilvl w:val="0"/>
          <w:numId w:val="3"/>
        </w:numPr>
        <w:spacing w:line="276" w:lineRule="auto"/>
        <w:jc w:val="both"/>
        <w:rPr>
          <w:rFonts w:ascii="Calibri" w:hAnsi="Calibri"/>
          <w:sz w:val="22"/>
          <w:szCs w:val="22"/>
        </w:rPr>
      </w:pPr>
      <w:r w:rsidRPr="0045372B">
        <w:rPr>
          <w:rFonts w:ascii="Calibri" w:hAnsi="Calibri"/>
          <w:sz w:val="22"/>
          <w:szCs w:val="22"/>
          <w:lang w:val="nl-BE"/>
        </w:rPr>
        <w:t xml:space="preserve">een pijnlijke, gevoelige plek op de plaats van de inenting; </w:t>
      </w:r>
    </w:p>
    <w:p w:rsidR="00720A82" w:rsidRPr="0045372B" w:rsidRDefault="0045372B" w:rsidP="0045372B">
      <w:pPr>
        <w:numPr>
          <w:ilvl w:val="0"/>
          <w:numId w:val="3"/>
        </w:numPr>
        <w:spacing w:line="276" w:lineRule="auto"/>
        <w:jc w:val="both"/>
        <w:rPr>
          <w:rFonts w:ascii="Calibri" w:hAnsi="Calibri"/>
          <w:sz w:val="22"/>
          <w:szCs w:val="22"/>
        </w:rPr>
      </w:pPr>
      <w:r w:rsidRPr="0045372B">
        <w:rPr>
          <w:rFonts w:ascii="Calibri" w:hAnsi="Calibri"/>
          <w:sz w:val="22"/>
          <w:szCs w:val="22"/>
          <w:lang w:val="nl-BE"/>
        </w:rPr>
        <w:t>een grieperig gevoel en lichte koorts.</w:t>
      </w:r>
    </w:p>
    <w:p w:rsidR="000676CB" w:rsidRPr="007D47EE" w:rsidRDefault="000676CB" w:rsidP="000676CB">
      <w:pPr>
        <w:bidi/>
        <w:spacing w:line="276" w:lineRule="auto"/>
        <w:jc w:val="both"/>
        <w:rPr>
          <w:rFonts w:ascii="Calibri" w:hAnsi="Calibri"/>
          <w:sz w:val="22"/>
          <w:szCs w:val="22"/>
        </w:rPr>
      </w:pPr>
      <w:r w:rsidRPr="00D943FF">
        <w:rPr>
          <w:rFonts w:ascii="Calibri" w:hAnsi="Calibri"/>
          <w:sz w:val="22"/>
          <w:szCs w:val="22"/>
          <w:rtl/>
          <w:lang w:bidi="fa"/>
        </w:rPr>
        <w:t>علائم بعد از تزریق واکسن ممکن است شامل موارد زیر باشد:</w:t>
      </w:r>
    </w:p>
    <w:p w:rsidR="00720A82" w:rsidRPr="007D47EE" w:rsidRDefault="00720A82" w:rsidP="00720A82">
      <w:pPr>
        <w:numPr>
          <w:ilvl w:val="0"/>
          <w:numId w:val="3"/>
        </w:numPr>
        <w:bidi/>
        <w:spacing w:line="276" w:lineRule="auto"/>
        <w:jc w:val="both"/>
        <w:rPr>
          <w:rFonts w:ascii="Calibri" w:hAnsi="Calibri"/>
          <w:sz w:val="22"/>
          <w:szCs w:val="22"/>
        </w:rPr>
      </w:pPr>
      <w:r w:rsidRPr="00D943FF">
        <w:rPr>
          <w:rFonts w:ascii="Calibri" w:hAnsi="Calibri"/>
          <w:sz w:val="22"/>
          <w:szCs w:val="22"/>
          <w:rtl/>
          <w:lang w:bidi="fa"/>
        </w:rPr>
        <w:t>تورم قرمز در محل تزریق واکسن؛</w:t>
      </w:r>
    </w:p>
    <w:p w:rsidR="00720A82" w:rsidRPr="007D47EE" w:rsidRDefault="00720A82" w:rsidP="00720A82">
      <w:pPr>
        <w:numPr>
          <w:ilvl w:val="0"/>
          <w:numId w:val="3"/>
        </w:numPr>
        <w:bidi/>
        <w:spacing w:line="276" w:lineRule="auto"/>
        <w:jc w:val="both"/>
        <w:rPr>
          <w:rFonts w:ascii="Calibri" w:hAnsi="Calibri"/>
          <w:sz w:val="22"/>
          <w:szCs w:val="22"/>
        </w:rPr>
      </w:pPr>
      <w:r w:rsidRPr="00D943FF">
        <w:rPr>
          <w:rFonts w:ascii="Calibri" w:hAnsi="Calibri"/>
          <w:sz w:val="22"/>
          <w:szCs w:val="22"/>
          <w:rtl/>
          <w:lang w:bidi="fa"/>
        </w:rPr>
        <w:t xml:space="preserve">ناحیه دردناک و حساس در محل تزریق واکسن؛ </w:t>
      </w:r>
    </w:p>
    <w:p w:rsidR="00720A82" w:rsidRPr="007D47EE" w:rsidRDefault="00720A82" w:rsidP="00720A82">
      <w:pPr>
        <w:numPr>
          <w:ilvl w:val="0"/>
          <w:numId w:val="3"/>
        </w:numPr>
        <w:bidi/>
        <w:spacing w:line="276" w:lineRule="auto"/>
        <w:jc w:val="both"/>
        <w:rPr>
          <w:rFonts w:ascii="Calibri" w:hAnsi="Calibri"/>
          <w:sz w:val="22"/>
          <w:szCs w:val="22"/>
        </w:rPr>
      </w:pPr>
      <w:r w:rsidRPr="00D943FF">
        <w:rPr>
          <w:rFonts w:ascii="Calibri" w:hAnsi="Calibri"/>
          <w:sz w:val="22"/>
          <w:szCs w:val="22"/>
          <w:rtl/>
          <w:lang w:bidi="fa"/>
        </w:rPr>
        <w:t>علائم شبیه سرماخوردگی و تب خفیف.</w:t>
      </w:r>
    </w:p>
    <w:p w:rsidR="00720A82" w:rsidRPr="009A0A3C" w:rsidRDefault="009A0A3C" w:rsidP="00720A82">
      <w:pPr>
        <w:spacing w:line="276" w:lineRule="auto"/>
        <w:jc w:val="both"/>
        <w:rPr>
          <w:rFonts w:ascii="Calibri" w:hAnsi="Calibri"/>
          <w:sz w:val="22"/>
          <w:szCs w:val="22"/>
        </w:rPr>
      </w:pPr>
      <w:r w:rsidRPr="00F12EF8">
        <w:rPr>
          <w:rFonts w:ascii="Calibri" w:hAnsi="Calibri"/>
          <w:sz w:val="22"/>
          <w:szCs w:val="22"/>
          <w:lang w:val="nl-BE"/>
        </w:rPr>
        <w:t xml:space="preserve">Deze reacties zijn volkomen normaal en verdwijnen meestal na </w:t>
      </w:r>
      <w:r>
        <w:rPr>
          <w:rFonts w:ascii="Calibri" w:hAnsi="Calibri"/>
          <w:sz w:val="22"/>
          <w:szCs w:val="22"/>
          <w:lang w:val="nl-BE"/>
        </w:rPr>
        <w:t>enkele</w:t>
      </w:r>
      <w:r w:rsidRPr="00F12EF8">
        <w:rPr>
          <w:rFonts w:ascii="Calibri" w:hAnsi="Calibri"/>
          <w:sz w:val="22"/>
          <w:szCs w:val="22"/>
          <w:lang w:val="nl-BE"/>
        </w:rPr>
        <w:t xml:space="preserve"> dagen. Tot een tweetal weken na het </w:t>
      </w:r>
      <w:r w:rsidRPr="00F12EF8">
        <w:rPr>
          <w:rFonts w:ascii="Calibri" w:hAnsi="Calibri"/>
          <w:sz w:val="22"/>
          <w:szCs w:val="22"/>
        </w:rPr>
        <w:t xml:space="preserve">mazelen-bof-rubellavaccin </w:t>
      </w:r>
      <w:r w:rsidRPr="00F12EF8">
        <w:rPr>
          <w:rFonts w:ascii="Calibri" w:hAnsi="Calibri"/>
          <w:sz w:val="22"/>
          <w:szCs w:val="22"/>
          <w:lang w:val="nl-BE"/>
        </w:rPr>
        <w:t>kunnen algemene reacties voorkomen zoals koorts, hoofdpijn, gewrichtspijn, huiduitslag. Neem contact op met uw huisarts als de klachten langer aanhouden of ernstiger zijn.</w:t>
      </w:r>
    </w:p>
    <w:p w:rsidR="000676CB" w:rsidRPr="007D47EE" w:rsidRDefault="000676CB" w:rsidP="000676CB">
      <w:pPr>
        <w:bidi/>
        <w:spacing w:line="276" w:lineRule="auto"/>
        <w:jc w:val="both"/>
        <w:rPr>
          <w:rFonts w:ascii="Calibri" w:hAnsi="Calibri"/>
          <w:sz w:val="22"/>
          <w:szCs w:val="22"/>
        </w:rPr>
      </w:pPr>
      <w:r w:rsidRPr="00D943FF">
        <w:rPr>
          <w:rFonts w:ascii="Calibri" w:hAnsi="Calibri"/>
          <w:sz w:val="22"/>
          <w:szCs w:val="22"/>
          <w:rtl/>
          <w:lang w:bidi="fa"/>
        </w:rPr>
        <w:t>این واکنش ها کاملاً طبیعی هستند و معمولاً پس از چند روز از بین می روند. واکنش های عمومی مانند تب، سردرد، درد مفاصل و خارش پوست ممکن است تا دو هفته پس از تزریق واکسن سرخک-سرخجه-اوریون اتفاق بیفتد. لطفاً در صورتی که علائم باقی مانده اند یا شدید شده اند با پزشک عمومی تان تماس بگیرید.</w:t>
      </w:r>
    </w:p>
    <w:p w:rsidR="00191C3E" w:rsidRPr="009A0A3C" w:rsidRDefault="009A0A3C" w:rsidP="006F7CC6">
      <w:pPr>
        <w:spacing w:line="276" w:lineRule="auto"/>
        <w:rPr>
          <w:rFonts w:ascii="Calibri" w:hAnsi="Calibri"/>
          <w:sz w:val="22"/>
          <w:szCs w:val="22"/>
        </w:rPr>
      </w:pPr>
      <w:r w:rsidRPr="006F7CC6">
        <w:rPr>
          <w:rFonts w:ascii="Calibri" w:hAnsi="Calibri"/>
          <w:sz w:val="22"/>
          <w:szCs w:val="22"/>
          <w:lang w:val="nl-BE"/>
        </w:rPr>
        <w:t>Een vaccin kan, zoals elk geneesmiddel, bijwerkingen veroorzaken. De kans dat een vaccin een ernstige bijwerking veroorzaakt, is uitzonderlijk klein.</w:t>
      </w:r>
    </w:p>
    <w:p w:rsidR="000676CB" w:rsidRPr="007D47EE" w:rsidRDefault="000676CB" w:rsidP="000676CB">
      <w:pPr>
        <w:bidi/>
        <w:spacing w:line="276" w:lineRule="auto"/>
        <w:rPr>
          <w:rFonts w:ascii="Calibri" w:hAnsi="Calibri"/>
          <w:sz w:val="22"/>
          <w:szCs w:val="22"/>
        </w:rPr>
      </w:pPr>
      <w:r w:rsidRPr="00D943FF">
        <w:rPr>
          <w:rFonts w:ascii="Calibri" w:hAnsi="Calibri"/>
          <w:sz w:val="22"/>
          <w:szCs w:val="22"/>
          <w:rtl/>
          <w:lang w:bidi="fa"/>
        </w:rPr>
        <w:t>مانند همه داروها، واکسن نیز ممکن است عوارض جانبی داشته باشد. خطر این که واکسن عوارض جانبی شدید ایجاد کند بسیار کم است.</w:t>
      </w:r>
    </w:p>
    <w:p w:rsidR="004C7CE4" w:rsidRPr="007D47EE" w:rsidRDefault="004C7CE4" w:rsidP="006F7CC6">
      <w:pPr>
        <w:spacing w:line="276" w:lineRule="auto"/>
        <w:rPr>
          <w:rFonts w:ascii="Calibri" w:hAnsi="Calibri"/>
          <w:sz w:val="22"/>
          <w:szCs w:val="22"/>
        </w:rPr>
      </w:pPr>
    </w:p>
    <w:p w:rsidR="009A0A3C" w:rsidRPr="00D943FF" w:rsidRDefault="009A0A3C" w:rsidP="006F7CC6">
      <w:pPr>
        <w:spacing w:line="276" w:lineRule="auto"/>
        <w:rPr>
          <w:rFonts w:ascii="Calibri" w:hAnsi="Calibri"/>
          <w:sz w:val="20"/>
          <w:szCs w:val="20"/>
        </w:rPr>
      </w:pPr>
      <w:r w:rsidRPr="00846FAC">
        <w:rPr>
          <w:rFonts w:ascii="Calibri" w:hAnsi="Calibri"/>
          <w:sz w:val="20"/>
          <w:szCs w:val="20"/>
        </w:rPr>
        <w:t>Uit het Nederlands vertaalde folder die ook in het Nederlands te verkrijgen is via</w:t>
      </w:r>
      <w:r>
        <w:rPr>
          <w:rFonts w:ascii="Calibri" w:hAnsi="Calibri"/>
          <w:sz w:val="20"/>
          <w:szCs w:val="20"/>
        </w:rPr>
        <w:t xml:space="preserve"> </w:t>
      </w:r>
      <w:r w:rsidRPr="00846FAC">
        <w:rPr>
          <w:rFonts w:ascii="Calibri" w:hAnsi="Calibri"/>
          <w:color w:val="0000FF"/>
          <w:sz w:val="20"/>
          <w:szCs w:val="20"/>
          <w:u w:val="single"/>
        </w:rPr>
        <w:t>vaccins@zorg-en-gezondheid.be</w:t>
      </w:r>
      <w:r>
        <w:rPr>
          <w:rFonts w:ascii="Calibri" w:hAnsi="Calibri"/>
          <w:sz w:val="20"/>
          <w:szCs w:val="20"/>
        </w:rPr>
        <w:t>.</w:t>
      </w:r>
    </w:p>
    <w:p w:rsidR="000676CB" w:rsidRPr="00D943FF" w:rsidRDefault="000676CB" w:rsidP="000676CB">
      <w:pPr>
        <w:bidi/>
        <w:spacing w:line="276" w:lineRule="auto"/>
        <w:rPr>
          <w:rFonts w:ascii="Calibri" w:hAnsi="Calibri"/>
          <w:sz w:val="20"/>
          <w:szCs w:val="20"/>
        </w:rPr>
      </w:pPr>
      <w:r w:rsidRPr="00D943FF">
        <w:rPr>
          <w:rFonts w:ascii="Calibri" w:hAnsi="Calibri"/>
          <w:sz w:val="20"/>
          <w:szCs w:val="20"/>
          <w:rtl/>
          <w:lang w:bidi="fa"/>
        </w:rPr>
        <w:t xml:space="preserve">نامه از زبان هلندی ترجمه شده است. نسخه زبان هلندی را می توانید از طریق </w:t>
      </w:r>
      <w:r w:rsidRPr="00D943FF">
        <w:rPr>
          <w:rFonts w:ascii="Calibri" w:hAnsi="Calibri"/>
          <w:color w:val="0000FF"/>
          <w:sz w:val="20"/>
          <w:szCs w:val="20"/>
          <w:u w:val="single"/>
        </w:rPr>
        <w:t>vaccins@zorg-en-gezondheid.be</w:t>
      </w:r>
      <w:r w:rsidRPr="00D943FF">
        <w:rPr>
          <w:rFonts w:ascii="Calibri" w:hAnsi="Calibri"/>
          <w:sz w:val="20"/>
          <w:szCs w:val="20"/>
          <w:rtl/>
          <w:lang w:bidi="fa"/>
        </w:rPr>
        <w:t xml:space="preserve"> درخواست نمایید.".</w:t>
      </w:r>
    </w:p>
    <w:p w:rsidR="000676CB" w:rsidRPr="004C7CE4" w:rsidRDefault="000676CB" w:rsidP="006F7CC6">
      <w:pPr>
        <w:spacing w:line="276" w:lineRule="auto"/>
        <w:rPr>
          <w:rFonts w:ascii="Calibri" w:hAnsi="Calibri"/>
          <w:sz w:val="20"/>
          <w:szCs w:val="20"/>
        </w:rPr>
      </w:pPr>
    </w:p>
    <w:sectPr w:rsidR="000676CB" w:rsidRPr="004C7CE4" w:rsidSect="007D47EE">
      <w:headerReference w:type="even" r:id="rId10"/>
      <w:headerReference w:type="default" r:id="rId11"/>
      <w:footerReference w:type="even" r:id="rId12"/>
      <w:footerReference w:type="default" r:id="rId13"/>
      <w:headerReference w:type="first" r:id="rId14"/>
      <w:footerReference w:type="first" r:id="rId15"/>
      <w:pgSz w:w="11906" w:h="16838"/>
      <w:pgMar w:top="902" w:right="1418" w:bottom="1418" w:left="1418" w:header="284" w:footer="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92" w:rsidRDefault="005A2A92">
      <w:pPr>
        <w:bidi/>
      </w:pPr>
      <w:r>
        <w:separator/>
      </w:r>
    </w:p>
  </w:endnote>
  <w:endnote w:type="continuationSeparator" w:id="0">
    <w:p w:rsidR="005A2A92" w:rsidRDefault="005A2A9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CC" w:rsidRDefault="008766C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2B" w:rsidRDefault="0045372B" w:rsidP="0045372B">
    <w:pPr>
      <w:pStyle w:val="Voettekst"/>
      <w:jc w:val="center"/>
      <w:rPr>
        <w:sz w:val="20"/>
        <w:szCs w:val="20"/>
      </w:rPr>
    </w:pPr>
    <w:r>
      <w:rPr>
        <w:sz w:val="20"/>
        <w:szCs w:val="20"/>
      </w:rPr>
      <w:t>Standaard Vaccinaties VWVJ</w:t>
    </w:r>
  </w:p>
  <w:p w:rsidR="0045372B" w:rsidRDefault="0045372B" w:rsidP="0045372B">
    <w:pPr>
      <w:pStyle w:val="Voettekst"/>
      <w:jc w:val="center"/>
    </w:pPr>
    <w:r>
      <w:rPr>
        <w:sz w:val="20"/>
        <w:szCs w:val="20"/>
      </w:rPr>
      <w:t>juni 2015</w:t>
    </w:r>
  </w:p>
  <w:p w:rsidR="000676CB" w:rsidRDefault="000676CB" w:rsidP="000676CB">
    <w:pPr>
      <w:pStyle w:val="Voettekst"/>
      <w:bidi/>
      <w:jc w:val="center"/>
      <w:rPr>
        <w:sz w:val="20"/>
        <w:szCs w:val="20"/>
      </w:rPr>
    </w:pPr>
    <w:r>
      <w:rPr>
        <w:sz w:val="20"/>
        <w:szCs w:val="20"/>
        <w:rtl/>
        <w:lang w:bidi="fa"/>
      </w:rPr>
      <w:t xml:space="preserve">واکسیناسیون های استاندارد </w:t>
    </w:r>
    <w:r>
      <w:rPr>
        <w:sz w:val="20"/>
        <w:szCs w:val="20"/>
      </w:rPr>
      <w:t>VWVJ</w:t>
    </w:r>
  </w:p>
  <w:p w:rsidR="000676CB" w:rsidRDefault="0045372B" w:rsidP="0045372B">
    <w:pPr>
      <w:pStyle w:val="Voettekst"/>
      <w:tabs>
        <w:tab w:val="clear" w:pos="4536"/>
        <w:tab w:val="center" w:pos="4535"/>
        <w:tab w:val="left" w:pos="6895"/>
      </w:tabs>
      <w:bidi/>
    </w:pPr>
    <w:r>
      <w:rPr>
        <w:sz w:val="20"/>
        <w:szCs w:val="20"/>
        <w:rtl/>
        <w:lang w:bidi="fa"/>
      </w:rPr>
      <w:tab/>
    </w:r>
    <w:r w:rsidR="000676CB">
      <w:rPr>
        <w:sz w:val="20"/>
        <w:szCs w:val="20"/>
        <w:rtl/>
        <w:lang w:bidi="fa"/>
      </w:rPr>
      <w:t>ژوئن 2015</w:t>
    </w:r>
    <w:r>
      <w:rPr>
        <w:sz w:val="20"/>
        <w:szCs w:val="20"/>
        <w:rtl/>
        <w:lang w:bidi="f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CC" w:rsidRDefault="008766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92" w:rsidRDefault="005A2A92">
      <w:pPr>
        <w:bidi/>
      </w:pPr>
      <w:r>
        <w:separator/>
      </w:r>
    </w:p>
  </w:footnote>
  <w:footnote w:type="continuationSeparator" w:id="0">
    <w:p w:rsidR="005A2A92" w:rsidRDefault="005A2A92">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CC" w:rsidRDefault="008766C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EE" w:rsidRPr="007D47EE" w:rsidRDefault="007D47EE">
    <w:pPr>
      <w:pStyle w:val="Koptekst"/>
      <w:rPr>
        <w:rFonts w:asciiTheme="minorHAnsi" w:hAnsiTheme="minorHAnsi"/>
        <w:sz w:val="24"/>
      </w:rPr>
    </w:pPr>
    <w:r>
      <w:rPr>
        <w:rFonts w:asciiTheme="minorHAnsi" w:hAnsiTheme="minorHAnsi"/>
        <w:sz w:val="24"/>
      </w:rPr>
      <w:tab/>
    </w:r>
    <w:r>
      <w:rPr>
        <w:rFonts w:asciiTheme="minorHAnsi" w:hAnsiTheme="minorHAnsi"/>
        <w:sz w:val="24"/>
      </w:rPr>
      <w:tab/>
    </w:r>
    <w:r w:rsidR="008766CC">
      <w:rPr>
        <w:rFonts w:asciiTheme="minorHAnsi" w:hAnsiTheme="minorHAnsi"/>
        <w:sz w:val="24"/>
      </w:rPr>
      <w:t>Farsi</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CC" w:rsidRDefault="008766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3A3C"/>
    <w:multiLevelType w:val="hybridMultilevel"/>
    <w:tmpl w:val="4818476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9F50CB8"/>
    <w:multiLevelType w:val="hybridMultilevel"/>
    <w:tmpl w:val="B4385D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CB9206A"/>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3">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78A6B8D"/>
    <w:multiLevelType w:val="singleLevel"/>
    <w:tmpl w:val="C2607EA6"/>
    <w:lvl w:ilvl="0">
      <w:start w:val="14"/>
      <w:numFmt w:val="bullet"/>
      <w:lvlText w:val=""/>
      <w:lvlJc w:val="left"/>
      <w:pPr>
        <w:tabs>
          <w:tab w:val="num" w:pos="360"/>
        </w:tabs>
        <w:ind w:left="360" w:hanging="360"/>
      </w:pPr>
      <w:rPr>
        <w:rFonts w:ascii="Wingdings" w:hAnsi="Wingdings" w:hint="default"/>
      </w:rPr>
    </w:lvl>
  </w:abstractNum>
  <w:abstractNum w:abstractNumId="5">
    <w:nsid w:val="6F5972A1"/>
    <w:multiLevelType w:val="hybridMultilevel"/>
    <w:tmpl w:val="9B0A7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D"/>
    <w:rsid w:val="00017411"/>
    <w:rsid w:val="000676CB"/>
    <w:rsid w:val="00072A47"/>
    <w:rsid w:val="000B2317"/>
    <w:rsid w:val="000B52A1"/>
    <w:rsid w:val="000C6B06"/>
    <w:rsid w:val="000D0646"/>
    <w:rsid w:val="0010190C"/>
    <w:rsid w:val="00116FC0"/>
    <w:rsid w:val="001202D7"/>
    <w:rsid w:val="001235C6"/>
    <w:rsid w:val="001303BA"/>
    <w:rsid w:val="001452FD"/>
    <w:rsid w:val="00160248"/>
    <w:rsid w:val="00182E45"/>
    <w:rsid w:val="00191C3E"/>
    <w:rsid w:val="00195259"/>
    <w:rsid w:val="001B5159"/>
    <w:rsid w:val="001C4E85"/>
    <w:rsid w:val="001D5304"/>
    <w:rsid w:val="001D6175"/>
    <w:rsid w:val="00233652"/>
    <w:rsid w:val="002353A6"/>
    <w:rsid w:val="00244450"/>
    <w:rsid w:val="00253942"/>
    <w:rsid w:val="00261B4A"/>
    <w:rsid w:val="00273187"/>
    <w:rsid w:val="00274CAB"/>
    <w:rsid w:val="002758E6"/>
    <w:rsid w:val="00291A14"/>
    <w:rsid w:val="00295319"/>
    <w:rsid w:val="00297486"/>
    <w:rsid w:val="002A49F5"/>
    <w:rsid w:val="002B55A6"/>
    <w:rsid w:val="002C331E"/>
    <w:rsid w:val="002D62E5"/>
    <w:rsid w:val="002F2FB0"/>
    <w:rsid w:val="00325FE1"/>
    <w:rsid w:val="003760BE"/>
    <w:rsid w:val="0038181E"/>
    <w:rsid w:val="00390B12"/>
    <w:rsid w:val="00397384"/>
    <w:rsid w:val="003D7F22"/>
    <w:rsid w:val="003E4451"/>
    <w:rsid w:val="003E69DA"/>
    <w:rsid w:val="004408A8"/>
    <w:rsid w:val="004473C2"/>
    <w:rsid w:val="0045372B"/>
    <w:rsid w:val="00453AA7"/>
    <w:rsid w:val="004562E8"/>
    <w:rsid w:val="00456E39"/>
    <w:rsid w:val="00487C5D"/>
    <w:rsid w:val="004906CF"/>
    <w:rsid w:val="00493A88"/>
    <w:rsid w:val="004A62DD"/>
    <w:rsid w:val="004B2405"/>
    <w:rsid w:val="004C7CE4"/>
    <w:rsid w:val="0050193D"/>
    <w:rsid w:val="0050245B"/>
    <w:rsid w:val="00524747"/>
    <w:rsid w:val="005544DB"/>
    <w:rsid w:val="005A2A92"/>
    <w:rsid w:val="005A41BA"/>
    <w:rsid w:val="005D5038"/>
    <w:rsid w:val="005F552F"/>
    <w:rsid w:val="00616DE3"/>
    <w:rsid w:val="0062126C"/>
    <w:rsid w:val="006313D9"/>
    <w:rsid w:val="0063582B"/>
    <w:rsid w:val="006373E7"/>
    <w:rsid w:val="006375BE"/>
    <w:rsid w:val="00660E9A"/>
    <w:rsid w:val="006751D7"/>
    <w:rsid w:val="00696A65"/>
    <w:rsid w:val="006A11BB"/>
    <w:rsid w:val="006C10CC"/>
    <w:rsid w:val="006D02D1"/>
    <w:rsid w:val="006D11E9"/>
    <w:rsid w:val="006E4F3D"/>
    <w:rsid w:val="006F1E74"/>
    <w:rsid w:val="006F335C"/>
    <w:rsid w:val="006F7CC6"/>
    <w:rsid w:val="00713B64"/>
    <w:rsid w:val="00720A82"/>
    <w:rsid w:val="0073223F"/>
    <w:rsid w:val="00772E58"/>
    <w:rsid w:val="0077473A"/>
    <w:rsid w:val="00796CB6"/>
    <w:rsid w:val="007D1F77"/>
    <w:rsid w:val="007D34C6"/>
    <w:rsid w:val="007D47EE"/>
    <w:rsid w:val="008067AA"/>
    <w:rsid w:val="0081025D"/>
    <w:rsid w:val="008568AF"/>
    <w:rsid w:val="008766CC"/>
    <w:rsid w:val="00882261"/>
    <w:rsid w:val="00892956"/>
    <w:rsid w:val="008C36DC"/>
    <w:rsid w:val="009208E1"/>
    <w:rsid w:val="00930227"/>
    <w:rsid w:val="00951A55"/>
    <w:rsid w:val="00983B73"/>
    <w:rsid w:val="00990EC6"/>
    <w:rsid w:val="00991BC4"/>
    <w:rsid w:val="009A0A3C"/>
    <w:rsid w:val="009A38D9"/>
    <w:rsid w:val="009C7C32"/>
    <w:rsid w:val="009E1077"/>
    <w:rsid w:val="009E37B9"/>
    <w:rsid w:val="00A230EA"/>
    <w:rsid w:val="00A23393"/>
    <w:rsid w:val="00A2359E"/>
    <w:rsid w:val="00A273E5"/>
    <w:rsid w:val="00A918B8"/>
    <w:rsid w:val="00AA2905"/>
    <w:rsid w:val="00AD4F5D"/>
    <w:rsid w:val="00AF2920"/>
    <w:rsid w:val="00B05E50"/>
    <w:rsid w:val="00B17505"/>
    <w:rsid w:val="00B17F8E"/>
    <w:rsid w:val="00B203BB"/>
    <w:rsid w:val="00B2116B"/>
    <w:rsid w:val="00B22B46"/>
    <w:rsid w:val="00B4511D"/>
    <w:rsid w:val="00B6173F"/>
    <w:rsid w:val="00B6570F"/>
    <w:rsid w:val="00B733F8"/>
    <w:rsid w:val="00B9207A"/>
    <w:rsid w:val="00B97877"/>
    <w:rsid w:val="00BB6854"/>
    <w:rsid w:val="00BF4258"/>
    <w:rsid w:val="00C01AC5"/>
    <w:rsid w:val="00C030B7"/>
    <w:rsid w:val="00C03789"/>
    <w:rsid w:val="00C17133"/>
    <w:rsid w:val="00C31F29"/>
    <w:rsid w:val="00C41B87"/>
    <w:rsid w:val="00C6089A"/>
    <w:rsid w:val="00CA012E"/>
    <w:rsid w:val="00CA1E48"/>
    <w:rsid w:val="00CB071C"/>
    <w:rsid w:val="00CE19F6"/>
    <w:rsid w:val="00CE2022"/>
    <w:rsid w:val="00CE77B0"/>
    <w:rsid w:val="00CF7A71"/>
    <w:rsid w:val="00D05D70"/>
    <w:rsid w:val="00D13A7A"/>
    <w:rsid w:val="00D14DD9"/>
    <w:rsid w:val="00D4007C"/>
    <w:rsid w:val="00D573E9"/>
    <w:rsid w:val="00D6254D"/>
    <w:rsid w:val="00D64D97"/>
    <w:rsid w:val="00D66DC4"/>
    <w:rsid w:val="00D70304"/>
    <w:rsid w:val="00D91C5F"/>
    <w:rsid w:val="00D943FF"/>
    <w:rsid w:val="00DC2BB6"/>
    <w:rsid w:val="00DC5935"/>
    <w:rsid w:val="00DC7E24"/>
    <w:rsid w:val="00E3662F"/>
    <w:rsid w:val="00E702B2"/>
    <w:rsid w:val="00E86612"/>
    <w:rsid w:val="00E907CD"/>
    <w:rsid w:val="00EB0B63"/>
    <w:rsid w:val="00EC57BB"/>
    <w:rsid w:val="00ED5A62"/>
    <w:rsid w:val="00EF0FCB"/>
    <w:rsid w:val="00EF695C"/>
    <w:rsid w:val="00F0594C"/>
    <w:rsid w:val="00F0674E"/>
    <w:rsid w:val="00F12EF8"/>
    <w:rsid w:val="00F16852"/>
    <w:rsid w:val="00F2427A"/>
    <w:rsid w:val="00F41C4D"/>
    <w:rsid w:val="00F563F9"/>
    <w:rsid w:val="00F71035"/>
    <w:rsid w:val="00FA1D1B"/>
    <w:rsid w:val="00FB3985"/>
    <w:rsid w:val="00FB4A92"/>
    <w:rsid w:val="00FC1C61"/>
    <w:rsid w:val="00FD5E26"/>
    <w:rsid w:val="00FF2A9E"/>
    <w:rsid w:val="00FF48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0EC6"/>
    <w:rPr>
      <w:sz w:val="28"/>
      <w:szCs w:val="24"/>
      <w:lang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E4F3D"/>
    <w:pPr>
      <w:tabs>
        <w:tab w:val="center" w:pos="4536"/>
        <w:tab w:val="right" w:pos="9072"/>
      </w:tabs>
    </w:pPr>
  </w:style>
  <w:style w:type="paragraph" w:styleId="Voettekst">
    <w:name w:val="footer"/>
    <w:basedOn w:val="Standaard"/>
    <w:link w:val="VoettekstChar"/>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character" w:styleId="Hyperlink">
    <w:name w:val="Hyperlink"/>
    <w:basedOn w:val="Standaardalinea-lettertype"/>
    <w:uiPriority w:val="99"/>
    <w:unhideWhenUsed/>
    <w:rsid w:val="00A918B8"/>
    <w:rPr>
      <w:color w:val="0000FF" w:themeColor="hyperlink"/>
      <w:u w:val="single"/>
    </w:rPr>
  </w:style>
  <w:style w:type="paragraph" w:styleId="Lijstalinea">
    <w:name w:val="List Paragraph"/>
    <w:basedOn w:val="Standaard"/>
    <w:uiPriority w:val="34"/>
    <w:qFormat/>
    <w:rsid w:val="000676CB"/>
    <w:pPr>
      <w:ind w:left="720"/>
      <w:contextualSpacing/>
    </w:pPr>
  </w:style>
  <w:style w:type="character" w:customStyle="1" w:styleId="VoettekstChar">
    <w:name w:val="Voettekst Char"/>
    <w:basedOn w:val="Standaardalinea-lettertype"/>
    <w:link w:val="Voettekst"/>
    <w:rsid w:val="000676CB"/>
    <w:rPr>
      <w:sz w:val="28"/>
      <w:szCs w:val="24"/>
      <w:lang w:eastAsia="nl-NL"/>
    </w:rPr>
  </w:style>
  <w:style w:type="character" w:customStyle="1" w:styleId="KoptekstChar">
    <w:name w:val="Koptekst Char"/>
    <w:basedOn w:val="Standaardalinea-lettertype"/>
    <w:link w:val="Koptekst"/>
    <w:uiPriority w:val="99"/>
    <w:rsid w:val="007D47EE"/>
    <w:rPr>
      <w:sz w:val="28"/>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0EC6"/>
    <w:rPr>
      <w:sz w:val="28"/>
      <w:szCs w:val="24"/>
      <w:lang w:eastAsia="nl-NL"/>
    </w:rPr>
  </w:style>
  <w:style w:type="paragraph" w:styleId="Kop2">
    <w:name w:val="heading 2"/>
    <w:basedOn w:val="Standaard"/>
    <w:next w:val="Standaard"/>
    <w:link w:val="Kop2Char"/>
    <w:qFormat/>
    <w:rsid w:val="00191C3E"/>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E4F3D"/>
    <w:pPr>
      <w:tabs>
        <w:tab w:val="center" w:pos="4536"/>
        <w:tab w:val="right" w:pos="9072"/>
      </w:tabs>
    </w:pPr>
  </w:style>
  <w:style w:type="paragraph" w:styleId="Voettekst">
    <w:name w:val="footer"/>
    <w:basedOn w:val="Standaard"/>
    <w:link w:val="VoettekstChar"/>
    <w:rsid w:val="006E4F3D"/>
    <w:pPr>
      <w:tabs>
        <w:tab w:val="center" w:pos="4536"/>
        <w:tab w:val="right" w:pos="9072"/>
      </w:tabs>
    </w:pPr>
  </w:style>
  <w:style w:type="character" w:styleId="Paginanummer">
    <w:name w:val="page number"/>
    <w:basedOn w:val="Standaardalinea-lettertype"/>
    <w:rsid w:val="006E4F3D"/>
  </w:style>
  <w:style w:type="character" w:customStyle="1" w:styleId="Kop2Char">
    <w:name w:val="Kop 2 Char"/>
    <w:link w:val="Kop2"/>
    <w:rsid w:val="00191C3E"/>
    <w:rPr>
      <w:sz w:val="24"/>
    </w:rPr>
  </w:style>
  <w:style w:type="paragraph" w:styleId="Plattetekst">
    <w:name w:val="Body Text"/>
    <w:basedOn w:val="Standaard"/>
    <w:link w:val="PlattetekstChar"/>
    <w:rsid w:val="00191C3E"/>
    <w:rPr>
      <w:sz w:val="24"/>
      <w:szCs w:val="20"/>
    </w:rPr>
  </w:style>
  <w:style w:type="character" w:customStyle="1" w:styleId="PlattetekstChar">
    <w:name w:val="Platte tekst Char"/>
    <w:link w:val="Plattetekst"/>
    <w:rsid w:val="00191C3E"/>
    <w:rPr>
      <w:sz w:val="24"/>
    </w:rPr>
  </w:style>
  <w:style w:type="paragraph" w:styleId="Ballontekst">
    <w:name w:val="Balloon Text"/>
    <w:basedOn w:val="Standaard"/>
    <w:link w:val="BallontekstChar"/>
    <w:uiPriority w:val="99"/>
    <w:semiHidden/>
    <w:unhideWhenUsed/>
    <w:rsid w:val="001303BA"/>
    <w:rPr>
      <w:rFonts w:ascii="Tahoma" w:hAnsi="Tahoma" w:cs="Tahoma"/>
      <w:sz w:val="16"/>
      <w:szCs w:val="16"/>
    </w:rPr>
  </w:style>
  <w:style w:type="character" w:customStyle="1" w:styleId="BallontekstChar">
    <w:name w:val="Ballontekst Char"/>
    <w:link w:val="Ballontekst"/>
    <w:uiPriority w:val="99"/>
    <w:semiHidden/>
    <w:rsid w:val="001303BA"/>
    <w:rPr>
      <w:rFonts w:ascii="Tahoma" w:hAnsi="Tahoma" w:cs="Tahoma"/>
      <w:sz w:val="16"/>
      <w:szCs w:val="16"/>
    </w:rPr>
  </w:style>
  <w:style w:type="table" w:styleId="Tabelraster">
    <w:name w:val="Table Grid"/>
    <w:basedOn w:val="Standaardtabel"/>
    <w:uiPriority w:val="59"/>
    <w:rsid w:val="0013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CA1E48"/>
    <w:rPr>
      <w:sz w:val="16"/>
      <w:szCs w:val="16"/>
    </w:rPr>
  </w:style>
  <w:style w:type="paragraph" w:styleId="Tekstopmerking">
    <w:name w:val="annotation text"/>
    <w:basedOn w:val="Standaard"/>
    <w:link w:val="TekstopmerkingChar"/>
    <w:uiPriority w:val="99"/>
    <w:semiHidden/>
    <w:unhideWhenUsed/>
    <w:rsid w:val="00CA1E48"/>
    <w:rPr>
      <w:sz w:val="20"/>
      <w:szCs w:val="20"/>
    </w:rPr>
  </w:style>
  <w:style w:type="character" w:customStyle="1" w:styleId="TekstopmerkingChar">
    <w:name w:val="Tekst opmerking Char"/>
    <w:basedOn w:val="Standaardalinea-lettertype"/>
    <w:link w:val="Tekstopmerking"/>
    <w:uiPriority w:val="99"/>
    <w:semiHidden/>
    <w:rsid w:val="00CA1E48"/>
  </w:style>
  <w:style w:type="paragraph" w:styleId="Onderwerpvanopmerking">
    <w:name w:val="annotation subject"/>
    <w:basedOn w:val="Tekstopmerking"/>
    <w:next w:val="Tekstopmerking"/>
    <w:link w:val="OnderwerpvanopmerkingChar"/>
    <w:uiPriority w:val="99"/>
    <w:semiHidden/>
    <w:unhideWhenUsed/>
    <w:rsid w:val="00CA1E48"/>
    <w:rPr>
      <w:b/>
      <w:bCs/>
    </w:rPr>
  </w:style>
  <w:style w:type="character" w:customStyle="1" w:styleId="OnderwerpvanopmerkingChar">
    <w:name w:val="Onderwerp van opmerking Char"/>
    <w:link w:val="Onderwerpvanopmerking"/>
    <w:uiPriority w:val="99"/>
    <w:semiHidden/>
    <w:rsid w:val="00CA1E48"/>
    <w:rPr>
      <w:b/>
      <w:bCs/>
    </w:rPr>
  </w:style>
  <w:style w:type="character" w:styleId="Hyperlink">
    <w:name w:val="Hyperlink"/>
    <w:basedOn w:val="Standaardalinea-lettertype"/>
    <w:uiPriority w:val="99"/>
    <w:unhideWhenUsed/>
    <w:rsid w:val="00A918B8"/>
    <w:rPr>
      <w:color w:val="0000FF" w:themeColor="hyperlink"/>
      <w:u w:val="single"/>
    </w:rPr>
  </w:style>
  <w:style w:type="paragraph" w:styleId="Lijstalinea">
    <w:name w:val="List Paragraph"/>
    <w:basedOn w:val="Standaard"/>
    <w:uiPriority w:val="34"/>
    <w:qFormat/>
    <w:rsid w:val="000676CB"/>
    <w:pPr>
      <w:ind w:left="720"/>
      <w:contextualSpacing/>
    </w:pPr>
  </w:style>
  <w:style w:type="character" w:customStyle="1" w:styleId="VoettekstChar">
    <w:name w:val="Voettekst Char"/>
    <w:basedOn w:val="Standaardalinea-lettertype"/>
    <w:link w:val="Voettekst"/>
    <w:rsid w:val="000676CB"/>
    <w:rPr>
      <w:sz w:val="28"/>
      <w:szCs w:val="24"/>
      <w:lang w:eastAsia="nl-NL"/>
    </w:rPr>
  </w:style>
  <w:style w:type="character" w:customStyle="1" w:styleId="KoptekstChar">
    <w:name w:val="Koptekst Char"/>
    <w:basedOn w:val="Standaardalinea-lettertype"/>
    <w:link w:val="Koptekst"/>
    <w:uiPriority w:val="99"/>
    <w:rsid w:val="007D47EE"/>
    <w:rPr>
      <w:sz w:val="2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1884</Words>
  <Characters>9789</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van Brussel</cp:lastModifiedBy>
  <cp:revision>16</cp:revision>
  <cp:lastPrinted>2012-07-11T11:01:00Z</cp:lastPrinted>
  <dcterms:created xsi:type="dcterms:W3CDTF">2016-03-25T15:41:00Z</dcterms:created>
  <dcterms:modified xsi:type="dcterms:W3CDTF">2016-04-27T09:32:00Z</dcterms:modified>
</cp:coreProperties>
</file>